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776796"/>
        <w:docPartObj>
          <w:docPartGallery w:val="Cover Pages"/>
          <w:docPartUnique/>
        </w:docPartObj>
      </w:sdtPr>
      <w:sdtContent>
        <w:p w14:paraId="4257EA5B" w14:textId="4C8DB1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877F6E" w:rsidRDefault="00877F6E">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877F6E" w:rsidRDefault="00877F6E">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3EAB2370" w:rsidR="00877F6E" w:rsidRDefault="00877F6E">
                                    <w:pPr>
                                      <w:rPr>
                                        <w:b/>
                                        <w:bCs/>
                                        <w:color w:val="808080" w:themeColor="text1" w:themeTint="7F"/>
                                        <w:sz w:val="32"/>
                                        <w:szCs w:val="32"/>
                                      </w:rPr>
                                    </w:pPr>
                                    <w:r>
                                      <w:rPr>
                                        <w:b/>
                                        <w:bCs/>
                                        <w:color w:val="808080" w:themeColor="text1" w:themeTint="7F"/>
                                        <w:sz w:val="32"/>
                                        <w:szCs w:val="32"/>
                                      </w:rPr>
                                      <w:t>The Chinook FRAM Base Period Workgroup, November 2019</w:t>
                                    </w:r>
                                  </w:p>
                                </w:sdtContent>
                              </w:sdt>
                              <w:p w14:paraId="709517D3" w14:textId="77777777" w:rsidR="00877F6E" w:rsidRDefault="00877F6E">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877F6E" w:rsidRDefault="00877F6E">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877F6E" w:rsidRDefault="00877F6E">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3EAB2370" w:rsidR="00877F6E" w:rsidRDefault="00877F6E">
                              <w:pPr>
                                <w:rPr>
                                  <w:b/>
                                  <w:bCs/>
                                  <w:color w:val="808080" w:themeColor="text1" w:themeTint="7F"/>
                                  <w:sz w:val="32"/>
                                  <w:szCs w:val="32"/>
                                </w:rPr>
                              </w:pPr>
                              <w:r>
                                <w:rPr>
                                  <w:b/>
                                  <w:bCs/>
                                  <w:color w:val="808080" w:themeColor="text1" w:themeTint="7F"/>
                                  <w:sz w:val="32"/>
                                  <w:szCs w:val="32"/>
                                </w:rPr>
                                <w:t>The Chinook FRAM Base Period Workgroup, November 2019</w:t>
                              </w:r>
                            </w:p>
                          </w:sdtContent>
                        </w:sdt>
                        <w:p w14:paraId="709517D3" w14:textId="77777777" w:rsidR="00877F6E" w:rsidRDefault="00877F6E">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5001E7B8" w14:textId="362F0D97" w:rsidR="00B7721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24554132" w:history="1">
            <w:r w:rsidR="00B77210" w:rsidRPr="00B57B6A">
              <w:rPr>
                <w:rStyle w:val="Hyperlink"/>
                <w:b/>
                <w:noProof/>
              </w:rPr>
              <w:t>1.</w:t>
            </w:r>
            <w:r w:rsidR="00B77210">
              <w:rPr>
                <w:noProof/>
              </w:rPr>
              <w:tab/>
            </w:r>
            <w:r w:rsidR="00B77210" w:rsidRPr="00B57B6A">
              <w:rPr>
                <w:rStyle w:val="Hyperlink"/>
                <w:b/>
                <w:noProof/>
              </w:rPr>
              <w:t>Background and purpose</w:t>
            </w:r>
            <w:r w:rsidR="00B77210">
              <w:rPr>
                <w:noProof/>
                <w:webHidden/>
              </w:rPr>
              <w:tab/>
            </w:r>
            <w:r w:rsidR="00B77210">
              <w:rPr>
                <w:noProof/>
                <w:webHidden/>
              </w:rPr>
              <w:fldChar w:fldCharType="begin"/>
            </w:r>
            <w:r w:rsidR="00B77210">
              <w:rPr>
                <w:noProof/>
                <w:webHidden/>
              </w:rPr>
              <w:instrText xml:space="preserve"> PAGEREF _Toc24554132 \h </w:instrText>
            </w:r>
            <w:r w:rsidR="00B77210">
              <w:rPr>
                <w:noProof/>
                <w:webHidden/>
              </w:rPr>
            </w:r>
            <w:r w:rsidR="00B77210">
              <w:rPr>
                <w:noProof/>
                <w:webHidden/>
              </w:rPr>
              <w:fldChar w:fldCharType="separate"/>
            </w:r>
            <w:r w:rsidR="00FE4CF3">
              <w:rPr>
                <w:noProof/>
                <w:webHidden/>
              </w:rPr>
              <w:t>2</w:t>
            </w:r>
            <w:r w:rsidR="00B77210">
              <w:rPr>
                <w:noProof/>
                <w:webHidden/>
              </w:rPr>
              <w:fldChar w:fldCharType="end"/>
            </w:r>
          </w:hyperlink>
        </w:p>
        <w:p w14:paraId="742352A9" w14:textId="461E9A95" w:rsidR="00B77210" w:rsidRDefault="00877F6E">
          <w:pPr>
            <w:pStyle w:val="TOC1"/>
            <w:tabs>
              <w:tab w:val="left" w:pos="440"/>
              <w:tab w:val="right" w:leader="dot" w:pos="9350"/>
            </w:tabs>
            <w:rPr>
              <w:noProof/>
            </w:rPr>
          </w:pPr>
          <w:hyperlink w:anchor="_Toc24554133" w:history="1">
            <w:r w:rsidR="00B77210" w:rsidRPr="00B57B6A">
              <w:rPr>
                <w:rStyle w:val="Hyperlink"/>
                <w:b/>
                <w:noProof/>
              </w:rPr>
              <w:t>2.</w:t>
            </w:r>
            <w:r w:rsidR="00B77210">
              <w:rPr>
                <w:noProof/>
              </w:rPr>
              <w:tab/>
            </w:r>
            <w:r w:rsidR="00B77210" w:rsidRPr="00B57B6A">
              <w:rPr>
                <w:rStyle w:val="Hyperlink"/>
                <w:b/>
                <w:noProof/>
              </w:rPr>
              <w:t>Overview of the process</w:t>
            </w:r>
            <w:r w:rsidR="00B77210">
              <w:rPr>
                <w:noProof/>
                <w:webHidden/>
              </w:rPr>
              <w:tab/>
            </w:r>
            <w:r w:rsidR="00B77210">
              <w:rPr>
                <w:noProof/>
                <w:webHidden/>
              </w:rPr>
              <w:fldChar w:fldCharType="begin"/>
            </w:r>
            <w:r w:rsidR="00B77210">
              <w:rPr>
                <w:noProof/>
                <w:webHidden/>
              </w:rPr>
              <w:instrText xml:space="preserve"> PAGEREF _Toc24554133 \h </w:instrText>
            </w:r>
            <w:r w:rsidR="00B77210">
              <w:rPr>
                <w:noProof/>
                <w:webHidden/>
              </w:rPr>
            </w:r>
            <w:r w:rsidR="00B77210">
              <w:rPr>
                <w:noProof/>
                <w:webHidden/>
              </w:rPr>
              <w:fldChar w:fldCharType="separate"/>
            </w:r>
            <w:r w:rsidR="00FE4CF3">
              <w:rPr>
                <w:noProof/>
                <w:webHidden/>
              </w:rPr>
              <w:t>3</w:t>
            </w:r>
            <w:r w:rsidR="00B77210">
              <w:rPr>
                <w:noProof/>
                <w:webHidden/>
              </w:rPr>
              <w:fldChar w:fldCharType="end"/>
            </w:r>
          </w:hyperlink>
        </w:p>
        <w:p w14:paraId="0A270EEA" w14:textId="3B8E3CB2" w:rsidR="00B77210" w:rsidRDefault="00877F6E">
          <w:pPr>
            <w:pStyle w:val="TOC1"/>
            <w:tabs>
              <w:tab w:val="left" w:pos="440"/>
              <w:tab w:val="right" w:leader="dot" w:pos="9350"/>
            </w:tabs>
            <w:rPr>
              <w:noProof/>
            </w:rPr>
          </w:pPr>
          <w:hyperlink w:anchor="_Toc24554134" w:history="1">
            <w:r w:rsidR="00B77210" w:rsidRPr="00B57B6A">
              <w:rPr>
                <w:rStyle w:val="Hyperlink"/>
                <w:b/>
                <w:noProof/>
              </w:rPr>
              <w:t>3.</w:t>
            </w:r>
            <w:r w:rsidR="00B77210">
              <w:rPr>
                <w:noProof/>
              </w:rPr>
              <w:tab/>
            </w:r>
            <w:r w:rsidR="00B77210" w:rsidRPr="00B57B6A">
              <w:rPr>
                <w:rStyle w:val="Hyperlink"/>
                <w:b/>
                <w:noProof/>
              </w:rPr>
              <w:t>Required programs and data files</w:t>
            </w:r>
            <w:r w:rsidR="00B77210">
              <w:rPr>
                <w:noProof/>
                <w:webHidden/>
              </w:rPr>
              <w:tab/>
            </w:r>
            <w:r w:rsidR="00B77210">
              <w:rPr>
                <w:noProof/>
                <w:webHidden/>
              </w:rPr>
              <w:fldChar w:fldCharType="begin"/>
            </w:r>
            <w:r w:rsidR="00B77210">
              <w:rPr>
                <w:noProof/>
                <w:webHidden/>
              </w:rPr>
              <w:instrText xml:space="preserve"> PAGEREF _Toc24554134 \h </w:instrText>
            </w:r>
            <w:r w:rsidR="00B77210">
              <w:rPr>
                <w:noProof/>
                <w:webHidden/>
              </w:rPr>
            </w:r>
            <w:r w:rsidR="00B77210">
              <w:rPr>
                <w:noProof/>
                <w:webHidden/>
              </w:rPr>
              <w:fldChar w:fldCharType="separate"/>
            </w:r>
            <w:r w:rsidR="00FE4CF3">
              <w:rPr>
                <w:noProof/>
                <w:webHidden/>
              </w:rPr>
              <w:t>4</w:t>
            </w:r>
            <w:r w:rsidR="00B77210">
              <w:rPr>
                <w:noProof/>
                <w:webHidden/>
              </w:rPr>
              <w:fldChar w:fldCharType="end"/>
            </w:r>
          </w:hyperlink>
        </w:p>
        <w:p w14:paraId="1773E1AE" w14:textId="60E59EB0" w:rsidR="00B77210" w:rsidRDefault="00877F6E">
          <w:pPr>
            <w:pStyle w:val="TOC1"/>
            <w:tabs>
              <w:tab w:val="left" w:pos="440"/>
              <w:tab w:val="right" w:leader="dot" w:pos="9350"/>
            </w:tabs>
            <w:rPr>
              <w:noProof/>
            </w:rPr>
          </w:pPr>
          <w:hyperlink w:anchor="_Toc24554135" w:history="1">
            <w:r w:rsidR="00B77210" w:rsidRPr="00B57B6A">
              <w:rPr>
                <w:rStyle w:val="Hyperlink"/>
                <w:b/>
                <w:noProof/>
              </w:rPr>
              <w:t>4.</w:t>
            </w:r>
            <w:r w:rsidR="00B77210">
              <w:rPr>
                <w:noProof/>
              </w:rPr>
              <w:tab/>
            </w:r>
            <w:r w:rsidR="00B77210" w:rsidRPr="00B57B6A">
              <w:rPr>
                <w:rStyle w:val="Hyperlink"/>
                <w:b/>
                <w:noProof/>
              </w:rPr>
              <w:t>Step 1: Select tag groups</w:t>
            </w:r>
            <w:r w:rsidR="00B77210">
              <w:rPr>
                <w:noProof/>
                <w:webHidden/>
              </w:rPr>
              <w:tab/>
            </w:r>
            <w:r w:rsidR="00B77210">
              <w:rPr>
                <w:noProof/>
                <w:webHidden/>
              </w:rPr>
              <w:fldChar w:fldCharType="begin"/>
            </w:r>
            <w:r w:rsidR="00B77210">
              <w:rPr>
                <w:noProof/>
                <w:webHidden/>
              </w:rPr>
              <w:instrText xml:space="preserve"> PAGEREF _Toc24554135 \h </w:instrText>
            </w:r>
            <w:r w:rsidR="00B77210">
              <w:rPr>
                <w:noProof/>
                <w:webHidden/>
              </w:rPr>
            </w:r>
            <w:r w:rsidR="00B77210">
              <w:rPr>
                <w:noProof/>
                <w:webHidden/>
              </w:rPr>
              <w:fldChar w:fldCharType="separate"/>
            </w:r>
            <w:r w:rsidR="00FE4CF3">
              <w:rPr>
                <w:noProof/>
                <w:webHidden/>
              </w:rPr>
              <w:t>6</w:t>
            </w:r>
            <w:r w:rsidR="00B77210">
              <w:rPr>
                <w:noProof/>
                <w:webHidden/>
              </w:rPr>
              <w:fldChar w:fldCharType="end"/>
            </w:r>
          </w:hyperlink>
        </w:p>
        <w:p w14:paraId="53A58C4D" w14:textId="47C0DC1A" w:rsidR="00B77210" w:rsidRDefault="00877F6E">
          <w:pPr>
            <w:pStyle w:val="TOC1"/>
            <w:tabs>
              <w:tab w:val="left" w:pos="440"/>
              <w:tab w:val="right" w:leader="dot" w:pos="9350"/>
            </w:tabs>
            <w:rPr>
              <w:noProof/>
            </w:rPr>
          </w:pPr>
          <w:hyperlink w:anchor="_Toc24554136" w:history="1">
            <w:r w:rsidR="00B77210" w:rsidRPr="00B57B6A">
              <w:rPr>
                <w:rStyle w:val="Hyperlink"/>
                <w:b/>
                <w:noProof/>
              </w:rPr>
              <w:t>5.</w:t>
            </w:r>
            <w:r w:rsidR="00B77210">
              <w:rPr>
                <w:noProof/>
              </w:rPr>
              <w:tab/>
            </w:r>
            <w:r w:rsidR="00B77210" w:rsidRPr="00B57B6A">
              <w:rPr>
                <w:rStyle w:val="Hyperlink"/>
                <w:b/>
                <w:noProof/>
              </w:rPr>
              <w:t>Step 2: Query RMIS for release/recovery data</w:t>
            </w:r>
            <w:r w:rsidR="00B77210">
              <w:rPr>
                <w:noProof/>
                <w:webHidden/>
              </w:rPr>
              <w:tab/>
            </w:r>
            <w:r w:rsidR="00B77210">
              <w:rPr>
                <w:noProof/>
                <w:webHidden/>
              </w:rPr>
              <w:fldChar w:fldCharType="begin"/>
            </w:r>
            <w:r w:rsidR="00B77210">
              <w:rPr>
                <w:noProof/>
                <w:webHidden/>
              </w:rPr>
              <w:instrText xml:space="preserve"> PAGEREF _Toc24554136 \h </w:instrText>
            </w:r>
            <w:r w:rsidR="00B77210">
              <w:rPr>
                <w:noProof/>
                <w:webHidden/>
              </w:rPr>
            </w:r>
            <w:r w:rsidR="00B77210">
              <w:rPr>
                <w:noProof/>
                <w:webHidden/>
              </w:rPr>
              <w:fldChar w:fldCharType="separate"/>
            </w:r>
            <w:r w:rsidR="00FE4CF3">
              <w:rPr>
                <w:noProof/>
                <w:webHidden/>
              </w:rPr>
              <w:t>6</w:t>
            </w:r>
            <w:r w:rsidR="00B77210">
              <w:rPr>
                <w:noProof/>
                <w:webHidden/>
              </w:rPr>
              <w:fldChar w:fldCharType="end"/>
            </w:r>
          </w:hyperlink>
        </w:p>
        <w:p w14:paraId="110459BD" w14:textId="492C2385" w:rsidR="00B77210" w:rsidRDefault="00877F6E">
          <w:pPr>
            <w:pStyle w:val="TOC1"/>
            <w:tabs>
              <w:tab w:val="left" w:pos="440"/>
              <w:tab w:val="right" w:leader="dot" w:pos="9350"/>
            </w:tabs>
            <w:rPr>
              <w:noProof/>
            </w:rPr>
          </w:pPr>
          <w:hyperlink w:anchor="_Toc24554137" w:history="1">
            <w:r w:rsidR="00B77210" w:rsidRPr="00B57B6A">
              <w:rPr>
                <w:rStyle w:val="Hyperlink"/>
                <w:b/>
                <w:noProof/>
              </w:rPr>
              <w:t>6.</w:t>
            </w:r>
            <w:r w:rsidR="00B77210">
              <w:rPr>
                <w:noProof/>
              </w:rPr>
              <w:tab/>
            </w:r>
            <w:r w:rsidR="00B77210" w:rsidRPr="00B57B6A">
              <w:rPr>
                <w:rStyle w:val="Hyperlink"/>
                <w:b/>
                <w:noProof/>
              </w:rPr>
              <w:t>Step 3: Filter RMIS data for importing to CAS</w:t>
            </w:r>
            <w:r w:rsidR="00B77210">
              <w:rPr>
                <w:noProof/>
                <w:webHidden/>
              </w:rPr>
              <w:tab/>
            </w:r>
            <w:r w:rsidR="00B77210">
              <w:rPr>
                <w:noProof/>
                <w:webHidden/>
              </w:rPr>
              <w:fldChar w:fldCharType="begin"/>
            </w:r>
            <w:r w:rsidR="00B77210">
              <w:rPr>
                <w:noProof/>
                <w:webHidden/>
              </w:rPr>
              <w:instrText xml:space="preserve"> PAGEREF _Toc24554137 \h </w:instrText>
            </w:r>
            <w:r w:rsidR="00B77210">
              <w:rPr>
                <w:noProof/>
                <w:webHidden/>
              </w:rPr>
            </w:r>
            <w:r w:rsidR="00B77210">
              <w:rPr>
                <w:noProof/>
                <w:webHidden/>
              </w:rPr>
              <w:fldChar w:fldCharType="separate"/>
            </w:r>
            <w:r w:rsidR="00FE4CF3">
              <w:rPr>
                <w:noProof/>
                <w:webHidden/>
              </w:rPr>
              <w:t>9</w:t>
            </w:r>
            <w:r w:rsidR="00B77210">
              <w:rPr>
                <w:noProof/>
                <w:webHidden/>
              </w:rPr>
              <w:fldChar w:fldCharType="end"/>
            </w:r>
          </w:hyperlink>
        </w:p>
        <w:p w14:paraId="6EF3737C" w14:textId="79B6F85F" w:rsidR="00B77210" w:rsidRDefault="00877F6E">
          <w:pPr>
            <w:pStyle w:val="TOC1"/>
            <w:tabs>
              <w:tab w:val="left" w:pos="440"/>
              <w:tab w:val="right" w:leader="dot" w:pos="9350"/>
            </w:tabs>
            <w:rPr>
              <w:noProof/>
            </w:rPr>
          </w:pPr>
          <w:hyperlink w:anchor="_Toc24554138" w:history="1">
            <w:r w:rsidR="00B77210" w:rsidRPr="00B57B6A">
              <w:rPr>
                <w:rStyle w:val="Hyperlink"/>
                <w:b/>
                <w:noProof/>
              </w:rPr>
              <w:t>7.</w:t>
            </w:r>
            <w:r w:rsidR="00B77210">
              <w:rPr>
                <w:noProof/>
              </w:rPr>
              <w:tab/>
            </w:r>
            <w:r w:rsidR="00B77210" w:rsidRPr="00B57B6A">
              <w:rPr>
                <w:rStyle w:val="Hyperlink"/>
                <w:b/>
                <w:noProof/>
              </w:rPr>
              <w:t>Step 4: Load filtered CWT data into CAS</w:t>
            </w:r>
            <w:r w:rsidR="00B77210">
              <w:rPr>
                <w:noProof/>
                <w:webHidden/>
              </w:rPr>
              <w:tab/>
            </w:r>
            <w:r w:rsidR="00B77210">
              <w:rPr>
                <w:noProof/>
                <w:webHidden/>
              </w:rPr>
              <w:fldChar w:fldCharType="begin"/>
            </w:r>
            <w:r w:rsidR="00B77210">
              <w:rPr>
                <w:noProof/>
                <w:webHidden/>
              </w:rPr>
              <w:instrText xml:space="preserve"> PAGEREF _Toc24554138 \h </w:instrText>
            </w:r>
            <w:r w:rsidR="00B77210">
              <w:rPr>
                <w:noProof/>
                <w:webHidden/>
              </w:rPr>
            </w:r>
            <w:r w:rsidR="00B77210">
              <w:rPr>
                <w:noProof/>
                <w:webHidden/>
              </w:rPr>
              <w:fldChar w:fldCharType="separate"/>
            </w:r>
            <w:r w:rsidR="00FE4CF3">
              <w:rPr>
                <w:noProof/>
                <w:webHidden/>
              </w:rPr>
              <w:t>10</w:t>
            </w:r>
            <w:r w:rsidR="00B77210">
              <w:rPr>
                <w:noProof/>
                <w:webHidden/>
              </w:rPr>
              <w:fldChar w:fldCharType="end"/>
            </w:r>
          </w:hyperlink>
        </w:p>
        <w:p w14:paraId="0CA2555C" w14:textId="2E596F59" w:rsidR="00B77210" w:rsidRDefault="00877F6E">
          <w:pPr>
            <w:pStyle w:val="TOC1"/>
            <w:tabs>
              <w:tab w:val="left" w:pos="440"/>
              <w:tab w:val="right" w:leader="dot" w:pos="9350"/>
            </w:tabs>
            <w:rPr>
              <w:noProof/>
            </w:rPr>
          </w:pPr>
          <w:hyperlink w:anchor="_Toc24554139" w:history="1">
            <w:r w:rsidR="00B77210" w:rsidRPr="00B57B6A">
              <w:rPr>
                <w:rStyle w:val="Hyperlink"/>
                <w:b/>
                <w:noProof/>
              </w:rPr>
              <w:t>8.</w:t>
            </w:r>
            <w:r w:rsidR="00B77210">
              <w:rPr>
                <w:noProof/>
              </w:rPr>
              <w:tab/>
            </w:r>
            <w:r w:rsidR="00B77210" w:rsidRPr="00B57B6A">
              <w:rPr>
                <w:rStyle w:val="Hyperlink"/>
                <w:b/>
                <w:noProof/>
              </w:rPr>
              <w:t>Step 5: Run FRAMBuilder</w:t>
            </w:r>
            <w:r w:rsidR="00B77210">
              <w:rPr>
                <w:noProof/>
                <w:webHidden/>
              </w:rPr>
              <w:tab/>
            </w:r>
            <w:r w:rsidR="00B77210">
              <w:rPr>
                <w:noProof/>
                <w:webHidden/>
              </w:rPr>
              <w:fldChar w:fldCharType="begin"/>
            </w:r>
            <w:r w:rsidR="00B77210">
              <w:rPr>
                <w:noProof/>
                <w:webHidden/>
              </w:rPr>
              <w:instrText xml:space="preserve"> PAGEREF _Toc24554139 \h </w:instrText>
            </w:r>
            <w:r w:rsidR="00B77210">
              <w:rPr>
                <w:noProof/>
                <w:webHidden/>
              </w:rPr>
            </w:r>
            <w:r w:rsidR="00B77210">
              <w:rPr>
                <w:noProof/>
                <w:webHidden/>
              </w:rPr>
              <w:fldChar w:fldCharType="separate"/>
            </w:r>
            <w:r w:rsidR="00FE4CF3">
              <w:rPr>
                <w:noProof/>
                <w:webHidden/>
              </w:rPr>
              <w:t>13</w:t>
            </w:r>
            <w:r w:rsidR="00B77210">
              <w:rPr>
                <w:noProof/>
                <w:webHidden/>
              </w:rPr>
              <w:fldChar w:fldCharType="end"/>
            </w:r>
          </w:hyperlink>
        </w:p>
        <w:p w14:paraId="4AB160E5" w14:textId="0FF0E28B" w:rsidR="00B77210" w:rsidRDefault="00877F6E">
          <w:pPr>
            <w:pStyle w:val="TOC1"/>
            <w:tabs>
              <w:tab w:val="left" w:pos="440"/>
              <w:tab w:val="right" w:leader="dot" w:pos="9350"/>
            </w:tabs>
            <w:rPr>
              <w:noProof/>
            </w:rPr>
          </w:pPr>
          <w:hyperlink w:anchor="_Toc24554140" w:history="1">
            <w:r w:rsidR="00B77210" w:rsidRPr="00B57B6A">
              <w:rPr>
                <w:rStyle w:val="Hyperlink"/>
                <w:b/>
                <w:noProof/>
              </w:rPr>
              <w:t>9.</w:t>
            </w:r>
            <w:r w:rsidR="00B77210">
              <w:rPr>
                <w:noProof/>
              </w:rPr>
              <w:tab/>
            </w:r>
            <w:r w:rsidR="00B77210" w:rsidRPr="00B57B6A">
              <w:rPr>
                <w:rStyle w:val="Hyperlink"/>
                <w:b/>
                <w:noProof/>
              </w:rPr>
              <w:t>Step 6: Export data</w:t>
            </w:r>
            <w:r w:rsidR="00B77210">
              <w:rPr>
                <w:noProof/>
                <w:webHidden/>
              </w:rPr>
              <w:tab/>
            </w:r>
            <w:r w:rsidR="00B77210">
              <w:rPr>
                <w:noProof/>
                <w:webHidden/>
              </w:rPr>
              <w:fldChar w:fldCharType="begin"/>
            </w:r>
            <w:r w:rsidR="00B77210">
              <w:rPr>
                <w:noProof/>
                <w:webHidden/>
              </w:rPr>
              <w:instrText xml:space="preserve"> PAGEREF _Toc24554140 \h </w:instrText>
            </w:r>
            <w:r w:rsidR="00B77210">
              <w:rPr>
                <w:noProof/>
                <w:webHidden/>
              </w:rPr>
            </w:r>
            <w:r w:rsidR="00B77210">
              <w:rPr>
                <w:noProof/>
                <w:webHidden/>
              </w:rPr>
              <w:fldChar w:fldCharType="separate"/>
            </w:r>
            <w:r w:rsidR="00FE4CF3">
              <w:rPr>
                <w:noProof/>
                <w:webHidden/>
              </w:rPr>
              <w:t>21</w:t>
            </w:r>
            <w:r w:rsidR="00B77210">
              <w:rPr>
                <w:noProof/>
                <w:webHidden/>
              </w:rPr>
              <w:fldChar w:fldCharType="end"/>
            </w:r>
          </w:hyperlink>
        </w:p>
        <w:p w14:paraId="11DF0D0E" w14:textId="6A291655" w:rsidR="00B77210" w:rsidRDefault="00877F6E">
          <w:pPr>
            <w:pStyle w:val="TOC1"/>
            <w:tabs>
              <w:tab w:val="left" w:pos="660"/>
              <w:tab w:val="right" w:leader="dot" w:pos="9350"/>
            </w:tabs>
            <w:rPr>
              <w:noProof/>
            </w:rPr>
          </w:pPr>
          <w:hyperlink w:anchor="_Toc24554141" w:history="1">
            <w:r w:rsidR="00B77210" w:rsidRPr="00B57B6A">
              <w:rPr>
                <w:rStyle w:val="Hyperlink"/>
                <w:b/>
                <w:noProof/>
              </w:rPr>
              <w:t>10.</w:t>
            </w:r>
            <w:r w:rsidR="00B77210">
              <w:rPr>
                <w:noProof/>
              </w:rPr>
              <w:tab/>
            </w:r>
            <w:r w:rsidR="00B77210" w:rsidRPr="00B57B6A">
              <w:rPr>
                <w:rStyle w:val="Hyperlink"/>
                <w:b/>
                <w:noProof/>
              </w:rPr>
              <w:t>FRAMBuilder’s growth function input file preparation feature</w:t>
            </w:r>
            <w:r w:rsidR="00B77210">
              <w:rPr>
                <w:noProof/>
                <w:webHidden/>
              </w:rPr>
              <w:tab/>
            </w:r>
            <w:r w:rsidR="00B77210">
              <w:rPr>
                <w:noProof/>
                <w:webHidden/>
              </w:rPr>
              <w:fldChar w:fldCharType="begin"/>
            </w:r>
            <w:r w:rsidR="00B77210">
              <w:rPr>
                <w:noProof/>
                <w:webHidden/>
              </w:rPr>
              <w:instrText xml:space="preserve"> PAGEREF _Toc24554141 \h </w:instrText>
            </w:r>
            <w:r w:rsidR="00B77210">
              <w:rPr>
                <w:noProof/>
                <w:webHidden/>
              </w:rPr>
            </w:r>
            <w:r w:rsidR="00B77210">
              <w:rPr>
                <w:noProof/>
                <w:webHidden/>
              </w:rPr>
              <w:fldChar w:fldCharType="separate"/>
            </w:r>
            <w:r w:rsidR="00FE4CF3">
              <w:rPr>
                <w:noProof/>
                <w:webHidden/>
              </w:rPr>
              <w:t>22</w:t>
            </w:r>
            <w:r w:rsidR="00B77210">
              <w:rPr>
                <w:noProof/>
                <w:webHidden/>
              </w:rPr>
              <w:fldChar w:fldCharType="end"/>
            </w:r>
          </w:hyperlink>
        </w:p>
        <w:p w14:paraId="3504A016" w14:textId="5D263B40" w:rsidR="00B77210" w:rsidRDefault="00877F6E">
          <w:pPr>
            <w:pStyle w:val="TOC1"/>
            <w:tabs>
              <w:tab w:val="left" w:pos="660"/>
              <w:tab w:val="right" w:leader="dot" w:pos="9350"/>
            </w:tabs>
            <w:rPr>
              <w:noProof/>
            </w:rPr>
          </w:pPr>
          <w:hyperlink w:anchor="_Toc24554142" w:history="1">
            <w:r w:rsidR="00B77210" w:rsidRPr="00B57B6A">
              <w:rPr>
                <w:rStyle w:val="Hyperlink"/>
                <w:b/>
                <w:noProof/>
              </w:rPr>
              <w:t>11.</w:t>
            </w:r>
            <w:r w:rsidR="00B77210">
              <w:rPr>
                <w:noProof/>
              </w:rPr>
              <w:tab/>
            </w:r>
            <w:r w:rsidR="00B77210" w:rsidRPr="00B57B6A">
              <w:rPr>
                <w:rStyle w:val="Hyperlink"/>
                <w:b/>
                <w:noProof/>
              </w:rPr>
              <w:t>Limitations to FRAMBuilder and opportunities for enhancement</w:t>
            </w:r>
            <w:r w:rsidR="00B77210">
              <w:rPr>
                <w:noProof/>
                <w:webHidden/>
              </w:rPr>
              <w:tab/>
            </w:r>
            <w:r w:rsidR="00B77210">
              <w:rPr>
                <w:noProof/>
                <w:webHidden/>
              </w:rPr>
              <w:fldChar w:fldCharType="begin"/>
            </w:r>
            <w:r w:rsidR="00B77210">
              <w:rPr>
                <w:noProof/>
                <w:webHidden/>
              </w:rPr>
              <w:instrText xml:space="preserve"> PAGEREF _Toc24554142 \h </w:instrText>
            </w:r>
            <w:r w:rsidR="00B77210">
              <w:rPr>
                <w:noProof/>
                <w:webHidden/>
              </w:rPr>
            </w:r>
            <w:r w:rsidR="00B77210">
              <w:rPr>
                <w:noProof/>
                <w:webHidden/>
              </w:rPr>
              <w:fldChar w:fldCharType="separate"/>
            </w:r>
            <w:r w:rsidR="00FE4CF3">
              <w:rPr>
                <w:noProof/>
                <w:webHidden/>
              </w:rPr>
              <w:t>22</w:t>
            </w:r>
            <w:r w:rsidR="00B77210">
              <w:rPr>
                <w:noProof/>
                <w:webHidden/>
              </w:rPr>
              <w:fldChar w:fldCharType="end"/>
            </w:r>
          </w:hyperlink>
        </w:p>
        <w:p w14:paraId="0D7E4935" w14:textId="2ACF8A2A" w:rsidR="00B77210" w:rsidRDefault="00877F6E">
          <w:pPr>
            <w:pStyle w:val="TOC1"/>
            <w:tabs>
              <w:tab w:val="right" w:leader="dot" w:pos="9350"/>
            </w:tabs>
            <w:rPr>
              <w:noProof/>
            </w:rPr>
          </w:pPr>
          <w:hyperlink w:anchor="_Toc24554143" w:history="1">
            <w:r w:rsidR="00B77210" w:rsidRPr="00B57B6A">
              <w:rPr>
                <w:rStyle w:val="Hyperlink"/>
                <w:b/>
                <w:noProof/>
              </w:rPr>
              <w:t>Appendix A. CTC Filter Database Recoveries Query Details/notes</w:t>
            </w:r>
            <w:r w:rsidR="00B77210">
              <w:rPr>
                <w:noProof/>
                <w:webHidden/>
              </w:rPr>
              <w:tab/>
            </w:r>
            <w:r w:rsidR="00B77210">
              <w:rPr>
                <w:noProof/>
                <w:webHidden/>
              </w:rPr>
              <w:fldChar w:fldCharType="begin"/>
            </w:r>
            <w:r w:rsidR="00B77210">
              <w:rPr>
                <w:noProof/>
                <w:webHidden/>
              </w:rPr>
              <w:instrText xml:space="preserve"> PAGEREF _Toc24554143 \h </w:instrText>
            </w:r>
            <w:r w:rsidR="00B77210">
              <w:rPr>
                <w:noProof/>
                <w:webHidden/>
              </w:rPr>
            </w:r>
            <w:r w:rsidR="00B77210">
              <w:rPr>
                <w:noProof/>
                <w:webHidden/>
              </w:rPr>
              <w:fldChar w:fldCharType="separate"/>
            </w:r>
            <w:r w:rsidR="00FE4CF3">
              <w:rPr>
                <w:noProof/>
                <w:webHidden/>
              </w:rPr>
              <w:t>24</w:t>
            </w:r>
            <w:r w:rsidR="00B77210">
              <w:rPr>
                <w:noProof/>
                <w:webHidden/>
              </w:rPr>
              <w:fldChar w:fldCharType="end"/>
            </w:r>
          </w:hyperlink>
        </w:p>
        <w:p w14:paraId="40CB283B" w14:textId="117E3C9B" w:rsidR="00B77210" w:rsidRDefault="00877F6E">
          <w:pPr>
            <w:pStyle w:val="TOC1"/>
            <w:tabs>
              <w:tab w:val="right" w:leader="dot" w:pos="9350"/>
            </w:tabs>
            <w:rPr>
              <w:noProof/>
            </w:rPr>
          </w:pPr>
          <w:hyperlink w:anchor="_Toc24554144" w:history="1">
            <w:r w:rsidR="00B77210" w:rsidRPr="00B57B6A">
              <w:rPr>
                <w:rStyle w:val="Hyperlink"/>
                <w:b/>
                <w:noProof/>
              </w:rPr>
              <w:t>Appendix B. Overview of the FRAM-modified CAS database</w:t>
            </w:r>
            <w:r w:rsidR="00B77210">
              <w:rPr>
                <w:noProof/>
                <w:webHidden/>
              </w:rPr>
              <w:tab/>
            </w:r>
            <w:r w:rsidR="00B77210">
              <w:rPr>
                <w:noProof/>
                <w:webHidden/>
              </w:rPr>
              <w:fldChar w:fldCharType="begin"/>
            </w:r>
            <w:r w:rsidR="00B77210">
              <w:rPr>
                <w:noProof/>
                <w:webHidden/>
              </w:rPr>
              <w:instrText xml:space="preserve"> PAGEREF _Toc24554144 \h </w:instrText>
            </w:r>
            <w:r w:rsidR="00B77210">
              <w:rPr>
                <w:noProof/>
                <w:webHidden/>
              </w:rPr>
            </w:r>
            <w:r w:rsidR="00B77210">
              <w:rPr>
                <w:noProof/>
                <w:webHidden/>
              </w:rPr>
              <w:fldChar w:fldCharType="separate"/>
            </w:r>
            <w:r w:rsidR="00FE4CF3">
              <w:rPr>
                <w:noProof/>
                <w:webHidden/>
              </w:rPr>
              <w:t>25</w:t>
            </w:r>
            <w:r w:rsidR="00B77210">
              <w:rPr>
                <w:noProof/>
                <w:webHidden/>
              </w:rPr>
              <w:fldChar w:fldCharType="end"/>
            </w:r>
          </w:hyperlink>
        </w:p>
        <w:p w14:paraId="4CD33F31" w14:textId="00619397" w:rsidR="00B77210" w:rsidRDefault="00877F6E">
          <w:pPr>
            <w:pStyle w:val="TOC1"/>
            <w:tabs>
              <w:tab w:val="right" w:leader="dot" w:pos="9350"/>
            </w:tabs>
            <w:rPr>
              <w:noProof/>
            </w:rPr>
          </w:pPr>
          <w:hyperlink w:anchor="_Toc24554145" w:history="1">
            <w:r w:rsidR="00B77210" w:rsidRPr="00B57B6A">
              <w:rPr>
                <w:rStyle w:val="Hyperlink"/>
                <w:b/>
                <w:noProof/>
              </w:rPr>
              <w:t>Appendix C. List of “Don’t Forget” external data pre-processing steps</w:t>
            </w:r>
            <w:r w:rsidR="00B77210">
              <w:rPr>
                <w:noProof/>
                <w:webHidden/>
              </w:rPr>
              <w:tab/>
            </w:r>
            <w:r w:rsidR="00B77210">
              <w:rPr>
                <w:noProof/>
                <w:webHidden/>
              </w:rPr>
              <w:fldChar w:fldCharType="begin"/>
            </w:r>
            <w:r w:rsidR="00B77210">
              <w:rPr>
                <w:noProof/>
                <w:webHidden/>
              </w:rPr>
              <w:instrText xml:space="preserve"> PAGEREF _Toc24554145 \h </w:instrText>
            </w:r>
            <w:r w:rsidR="00B77210">
              <w:rPr>
                <w:noProof/>
                <w:webHidden/>
              </w:rPr>
            </w:r>
            <w:r w:rsidR="00B77210">
              <w:rPr>
                <w:noProof/>
                <w:webHidden/>
              </w:rPr>
              <w:fldChar w:fldCharType="separate"/>
            </w:r>
            <w:r w:rsidR="00FE4CF3">
              <w:rPr>
                <w:noProof/>
                <w:webHidden/>
              </w:rPr>
              <w:t>28</w:t>
            </w:r>
            <w:r w:rsidR="00B77210">
              <w:rPr>
                <w:noProof/>
                <w:webHidden/>
              </w:rPr>
              <w:fldChar w:fldCharType="end"/>
            </w:r>
          </w:hyperlink>
        </w:p>
        <w:p w14:paraId="5F2C19E2" w14:textId="383FC0EA" w:rsidR="00B77210" w:rsidRDefault="00877F6E">
          <w:pPr>
            <w:pStyle w:val="TOC1"/>
            <w:tabs>
              <w:tab w:val="right" w:leader="dot" w:pos="9350"/>
            </w:tabs>
            <w:rPr>
              <w:noProof/>
            </w:rPr>
          </w:pPr>
          <w:hyperlink w:anchor="_Toc24554146" w:history="1">
            <w:r w:rsidR="00B77210" w:rsidRPr="00B57B6A">
              <w:rPr>
                <w:rStyle w:val="Hyperlink"/>
                <w:b/>
                <w:noProof/>
              </w:rPr>
              <w:t>Appendix D. Updates for compatibility with 2019 CAS fishery strata</w:t>
            </w:r>
            <w:r w:rsidR="00B77210">
              <w:rPr>
                <w:noProof/>
                <w:webHidden/>
              </w:rPr>
              <w:tab/>
            </w:r>
            <w:r w:rsidR="00B77210">
              <w:rPr>
                <w:noProof/>
                <w:webHidden/>
              </w:rPr>
              <w:fldChar w:fldCharType="begin"/>
            </w:r>
            <w:r w:rsidR="00B77210">
              <w:rPr>
                <w:noProof/>
                <w:webHidden/>
              </w:rPr>
              <w:instrText xml:space="preserve"> PAGEREF _Toc24554146 \h </w:instrText>
            </w:r>
            <w:r w:rsidR="00B77210">
              <w:rPr>
                <w:noProof/>
                <w:webHidden/>
              </w:rPr>
            </w:r>
            <w:r w:rsidR="00B77210">
              <w:rPr>
                <w:noProof/>
                <w:webHidden/>
              </w:rPr>
              <w:fldChar w:fldCharType="separate"/>
            </w:r>
            <w:r w:rsidR="00FE4CF3">
              <w:rPr>
                <w:noProof/>
                <w:webHidden/>
              </w:rPr>
              <w:t>30</w:t>
            </w:r>
            <w:r w:rsidR="00B77210">
              <w:rPr>
                <w:noProof/>
                <w:webHidden/>
              </w:rPr>
              <w:fldChar w:fldCharType="end"/>
            </w:r>
          </w:hyperlink>
        </w:p>
        <w:p w14:paraId="3F4EC56C" w14:textId="77777777" w:rsidR="00FB6B25" w:rsidRDefault="00D05DDB" w:rsidP="00FB6B25">
          <w:pPr>
            <w:rPr>
              <w:noProof/>
            </w:rPr>
          </w:pPr>
          <w:r w:rsidRPr="001635C4">
            <w:rPr>
              <w:b/>
              <w:bCs/>
              <w:noProof/>
            </w:rPr>
            <w:fldChar w:fldCharType="end"/>
          </w:r>
        </w:p>
      </w:sdtContent>
    </w:sdt>
    <w:p w14:paraId="5422545F" w14:textId="6A7FAE4E" w:rsidR="00D20A24" w:rsidRPr="001635C4" w:rsidRDefault="00D20A24" w:rsidP="00FB6B25">
      <w:pPr>
        <w:spacing w:after="0"/>
      </w:pPr>
      <w:r w:rsidRPr="001635C4">
        <w:br w:type="page"/>
      </w:r>
    </w:p>
    <w:p w14:paraId="0DF92BAE" w14:textId="77777777" w:rsidR="00DD093B" w:rsidRPr="001A0676" w:rsidRDefault="0001195B" w:rsidP="00C12660">
      <w:pPr>
        <w:pStyle w:val="ListParagraph"/>
        <w:numPr>
          <w:ilvl w:val="0"/>
          <w:numId w:val="1"/>
        </w:numPr>
        <w:spacing w:before="480" w:after="240"/>
        <w:outlineLvl w:val="0"/>
        <w:rPr>
          <w:b/>
          <w:sz w:val="28"/>
        </w:rPr>
      </w:pPr>
      <w:bookmarkStart w:id="0" w:name="_Toc24554132"/>
      <w:r w:rsidRPr="001A0676">
        <w:rPr>
          <w:b/>
          <w:sz w:val="28"/>
        </w:rPr>
        <w:lastRenderedPageBreak/>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14:paraId="3ADDAFCD" w14:textId="77777777" w:rsidR="009C4892" w:rsidRPr="001635C4" w:rsidRDefault="009C4892" w:rsidP="00C12660">
      <w:pPr>
        <w:pStyle w:val="Subtitle"/>
        <w:spacing w:before="240" w:after="120"/>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141853C0" w14:textId="77777777" w:rsidR="009C4892" w:rsidRPr="001635C4" w:rsidRDefault="009C4892" w:rsidP="00C12660">
      <w:pPr>
        <w:pStyle w:val="Subtitle"/>
        <w:spacing w:before="240" w:after="120"/>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242BEEB0" w14:textId="77777777" w:rsidR="009C4892" w:rsidRPr="001635C4" w:rsidRDefault="009C4892" w:rsidP="00C12660">
      <w:pPr>
        <w:pStyle w:val="Subtitle"/>
        <w:spacing w:before="240" w:after="120"/>
      </w:pPr>
      <w:r w:rsidRPr="001635C4">
        <w:t>Document scope</w:t>
      </w:r>
    </w:p>
    <w:p w14:paraId="4470A8BC" w14:textId="49BFB7C9" w:rsidR="00C12660"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5AFA6DDD" w14:textId="77777777" w:rsidR="00C12660" w:rsidRDefault="00C12660">
      <w:r>
        <w:br w:type="page"/>
      </w:r>
    </w:p>
    <w:p w14:paraId="6C5DCC7A" w14:textId="77777777" w:rsidR="001C6461" w:rsidRPr="001A0676" w:rsidRDefault="00596EEA" w:rsidP="00C12660">
      <w:pPr>
        <w:pStyle w:val="ListParagraph"/>
        <w:numPr>
          <w:ilvl w:val="0"/>
          <w:numId w:val="1"/>
        </w:numPr>
        <w:spacing w:before="480" w:after="240"/>
        <w:outlineLvl w:val="0"/>
        <w:rPr>
          <w:b/>
          <w:sz w:val="26"/>
          <w:szCs w:val="26"/>
        </w:rPr>
      </w:pPr>
      <w:bookmarkStart w:id="1" w:name="_Toc24554133"/>
      <w:r w:rsidRPr="001A0676">
        <w:rPr>
          <w:b/>
          <w:sz w:val="26"/>
          <w:szCs w:val="26"/>
        </w:rPr>
        <w:lastRenderedPageBreak/>
        <w:t xml:space="preserve">Overview of </w:t>
      </w:r>
      <w:r w:rsidR="004220CC" w:rsidRPr="001A0676">
        <w:rPr>
          <w:b/>
          <w:sz w:val="26"/>
          <w:szCs w:val="26"/>
        </w:rPr>
        <w:t xml:space="preserve">the </w:t>
      </w:r>
      <w:r w:rsidRPr="001A0676">
        <w:rPr>
          <w:b/>
          <w:sz w:val="26"/>
          <w:szCs w:val="26"/>
        </w:rPr>
        <w:t>process</w:t>
      </w:r>
      <w:bookmarkEnd w:id="1"/>
    </w:p>
    <w:p w14:paraId="1E6A542A" w14:textId="33962F4A"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23A0FBA2" w:rsidR="0001195B" w:rsidRPr="001635C4" w:rsidRDefault="0001195B" w:rsidP="007951B0">
      <w:pPr>
        <w:pStyle w:val="ListParagraph"/>
        <w:numPr>
          <w:ilvl w:val="0"/>
          <w:numId w:val="26"/>
        </w:numPr>
        <w:spacing w:after="0"/>
      </w:pPr>
      <w:r w:rsidRPr="001635C4">
        <w:t xml:space="preserve">Export </w:t>
      </w:r>
      <w:r w:rsidR="00D85895">
        <w:t xml:space="preserve">data for any necessary post-FRAMBuilder processing to create </w:t>
      </w:r>
      <w:r w:rsidRPr="001635C4">
        <w:t>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F1537C" w:rsidRDefault="00480384" w:rsidP="001C6461">
      <w:pPr>
        <w:spacing w:after="0"/>
        <w:rPr>
          <w:sz w:val="20"/>
        </w:rPr>
      </w:pPr>
      <w:r w:rsidRPr="00F1537C">
        <w:rPr>
          <w:b/>
          <w:sz w:val="20"/>
        </w:rPr>
        <w:t xml:space="preserve">Figure </w:t>
      </w:r>
      <w:r w:rsidR="00A025AA" w:rsidRPr="00F1537C">
        <w:rPr>
          <w:b/>
          <w:sz w:val="20"/>
        </w:rPr>
        <w:t>2.</w:t>
      </w:r>
      <w:r w:rsidRPr="00F1537C">
        <w:rPr>
          <w:b/>
          <w:sz w:val="20"/>
        </w:rPr>
        <w:t>1.</w:t>
      </w:r>
      <w:r w:rsidRPr="00F1537C">
        <w:rPr>
          <w:sz w:val="20"/>
        </w:rPr>
        <w:t xml:space="preserve"> Relationships between the databases and programs used to construct FRAM base period calibration input files.</w:t>
      </w:r>
      <w:r w:rsidR="0001195B" w:rsidRPr="00F1537C">
        <w:rPr>
          <w:sz w:val="20"/>
        </w:rPr>
        <w:t xml:space="preserve"> </w:t>
      </w:r>
    </w:p>
    <w:p w14:paraId="16AD6BA2" w14:textId="77777777" w:rsidR="001C6461" w:rsidRPr="001A0676" w:rsidRDefault="00477F1C" w:rsidP="00C12660">
      <w:pPr>
        <w:pStyle w:val="ListParagraph"/>
        <w:numPr>
          <w:ilvl w:val="0"/>
          <w:numId w:val="1"/>
        </w:numPr>
        <w:spacing w:before="480" w:after="240"/>
        <w:outlineLvl w:val="0"/>
        <w:rPr>
          <w:b/>
          <w:sz w:val="26"/>
          <w:szCs w:val="26"/>
        </w:rPr>
      </w:pPr>
      <w:bookmarkStart w:id="2" w:name="_Toc24554134"/>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14:paraId="1EFD4680" w14:textId="77777777" w:rsidR="0058418F" w:rsidRPr="00FA1F60" w:rsidRDefault="00FB7BD7" w:rsidP="00C12660">
      <w:pPr>
        <w:spacing w:before="240" w:after="120"/>
        <w:rPr>
          <w:color w:val="595959" w:themeColor="text1" w:themeTint="A6"/>
        </w:rPr>
      </w:pPr>
      <w:r w:rsidRPr="00FA1F60">
        <w:rPr>
          <w:color w:val="595959" w:themeColor="text1" w:themeTint="A6"/>
        </w:rPr>
        <w:t xml:space="preserve">Data </w:t>
      </w:r>
      <w:r w:rsidR="00435D83" w:rsidRPr="00FA1F60">
        <w:rPr>
          <w:color w:val="595959" w:themeColor="text1" w:themeTint="A6"/>
        </w:rPr>
        <w:t>f</w:t>
      </w:r>
      <w:r w:rsidRPr="00FA1F60">
        <w:rPr>
          <w:color w:val="595959" w:themeColor="text1" w:themeTint="A6"/>
        </w:rPr>
        <w:t>iles</w:t>
      </w:r>
      <w:r w:rsidR="0081652F" w:rsidRPr="00FA1F60">
        <w:rPr>
          <w:color w:val="595959" w:themeColor="text1" w:themeTint="A6"/>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codes, acquired from RMIS via a ‘Recoveries By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47284AE8" w14:textId="77777777" w:rsidR="00FB7BD7" w:rsidRPr="00FA1F60" w:rsidRDefault="00FB7BD7" w:rsidP="00C12660">
      <w:pPr>
        <w:spacing w:before="240" w:after="120"/>
        <w:rPr>
          <w:color w:val="595959" w:themeColor="text1" w:themeTint="A6"/>
        </w:rPr>
      </w:pPr>
      <w:r w:rsidRPr="00FA1F60">
        <w:rPr>
          <w:color w:val="595959" w:themeColor="text1" w:themeTint="A6"/>
        </w:rPr>
        <w:t xml:space="preserve">Databases </w:t>
      </w:r>
      <w:r w:rsidR="00D97A37" w:rsidRPr="00FA1F60">
        <w:rPr>
          <w:color w:val="595959" w:themeColor="text1" w:themeTint="A6"/>
        </w:rPr>
        <w:t xml:space="preserve">(all Microsoft Access) </w:t>
      </w:r>
    </w:p>
    <w:p w14:paraId="6FCE90AD" w14:textId="23AF8CCC"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E02524">
        <w:t xml:space="preserve"> </w:t>
      </w:r>
    </w:p>
    <w:p w14:paraId="62913A5A" w14:textId="6B3AF4D5"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 xml:space="preserve">This Access database is an adaptation of the CTC CAS database (final preseason </w:t>
      </w:r>
      <w:r w:rsidR="00BD6DF7">
        <w:t xml:space="preserve">2019 </w:t>
      </w:r>
      <w:r w:rsidR="00C45A40">
        <w:t>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3FBF10E3" w14:textId="77777777" w:rsidR="00FB7BD7" w:rsidRPr="00FA1F60" w:rsidRDefault="00FB7BD7" w:rsidP="00C12660">
      <w:pPr>
        <w:spacing w:before="240" w:after="120"/>
        <w:rPr>
          <w:color w:val="595959" w:themeColor="text1" w:themeTint="A6"/>
        </w:rPr>
      </w:pPr>
      <w:r w:rsidRPr="00FA1F60">
        <w:rPr>
          <w:color w:val="595959" w:themeColor="text1" w:themeTint="A6"/>
        </w:rPr>
        <w:t>Programs</w:t>
      </w:r>
      <w:r w:rsidR="00435D83" w:rsidRPr="00FA1F60">
        <w:rPr>
          <w:color w:val="595959" w:themeColor="text1" w:themeTint="A6"/>
        </w:rPr>
        <w:t xml:space="preserve"> &amp; companion files</w:t>
      </w:r>
    </w:p>
    <w:p w14:paraId="1FF7B799" w14:textId="3BC4DF34" w:rsidR="00FB7BD7" w:rsidRPr="001635C4" w:rsidRDefault="00FB7BD7" w:rsidP="00945594">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xml:space="preserve">. Thus, the ‘program’ is actually a Microsoft Visual Studio solution (.sln)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r w:rsidR="00E02524">
        <w:t xml:space="preserve"> </w:t>
      </w:r>
      <w:r w:rsidR="006060DB">
        <w:t>The code base and history of modifications can be found</w:t>
      </w:r>
      <w:r w:rsidR="00945594">
        <w:t xml:space="preserve"> at: </w:t>
      </w:r>
      <w:hyperlink r:id="rId11" w:history="1">
        <w:r w:rsidR="00945594" w:rsidRPr="00945594">
          <w:rPr>
            <w:rStyle w:val="Hyperlink"/>
          </w:rPr>
          <w:t>https://github.com/jon-carey/FRAMBuilder</w:t>
        </w:r>
      </w:hyperlink>
      <w:r w:rsidR="006060DB">
        <w:t>.</w:t>
      </w:r>
    </w:p>
    <w:p w14:paraId="7D4B27F8" w14:textId="3D73CF95" w:rsidR="00FB7BD7" w:rsidRPr="001635C4" w:rsidRDefault="00FB7BD7" w:rsidP="00FB7BD7">
      <w:pPr>
        <w:pStyle w:val="ListParagraph"/>
        <w:numPr>
          <w:ilvl w:val="0"/>
          <w:numId w:val="12"/>
        </w:numPr>
        <w:spacing w:after="0"/>
      </w:pPr>
      <w:r w:rsidRPr="001635C4">
        <w:rPr>
          <w:b/>
        </w:rPr>
        <w:t>The CTC’s CAS (and dll)</w:t>
      </w:r>
      <w:r w:rsidRPr="001635C4">
        <w:t xml:space="preserve">: </w:t>
      </w:r>
      <w:r w:rsidR="00FB5A44">
        <w:t>CAS</w:t>
      </w:r>
      <w:r w:rsidR="006060DB">
        <w:t>_</w:t>
      </w:r>
      <w:r w:rsidR="00FB5A44">
        <w:t>1.</w:t>
      </w:r>
      <w:r w:rsidR="006060DB">
        <w:t>9</w:t>
      </w:r>
      <w:r w:rsidR="00FB5A44">
        <w:t>.exe and CASLib.dll (201</w:t>
      </w:r>
      <w:r w:rsidR="006060DB">
        <w:t>9</w:t>
      </w:r>
      <w:r w:rsidR="00FB5A44">
        <w:t xml:space="preserve"> versions)</w:t>
      </w:r>
      <w:r w:rsidR="006060DB">
        <w:rPr>
          <w:rStyle w:val="FootnoteReference"/>
        </w:rPr>
        <w:footnoteReference w:id="2"/>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4304D65F" w14:textId="18B006D4" w:rsidR="00FA1F60" w:rsidRDefault="00FB7BD7" w:rsidP="00FA1F60">
      <w:pPr>
        <w:pStyle w:val="ListParagraph"/>
        <w:numPr>
          <w:ilvl w:val="0"/>
          <w:numId w:val="12"/>
        </w:numPr>
        <w:spacing w:after="0"/>
      </w:pPr>
      <w:r w:rsidRPr="00597E76">
        <w:rPr>
          <w:b/>
        </w:rPr>
        <w:t>Others</w:t>
      </w:r>
      <w:r w:rsidRPr="001635C4">
        <w:t>:</w:t>
      </w:r>
      <w:r w:rsidRPr="00597E76">
        <w:rPr>
          <w:b/>
        </w:rPr>
        <w:t xml:space="preserve"> </w:t>
      </w:r>
      <w:r w:rsidR="00460AE0">
        <w:t>Although they aren’t tied explicitly to the mapping procedures outlined here, there are both R and OpenBUGS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Willapa Bay tribs) and estuary sport (Willapa Bay). </w:t>
      </w:r>
    </w:p>
    <w:p w14:paraId="79AE4D97" w14:textId="77777777" w:rsidR="00C20614" w:rsidRDefault="00C20614">
      <w:pPr>
        <w:rPr>
          <w:b/>
          <w:sz w:val="26"/>
          <w:szCs w:val="26"/>
        </w:rPr>
      </w:pPr>
      <w:bookmarkStart w:id="3" w:name="_Toc24554135"/>
      <w:r>
        <w:rPr>
          <w:b/>
          <w:sz w:val="26"/>
          <w:szCs w:val="26"/>
        </w:rPr>
        <w:br w:type="page"/>
      </w:r>
    </w:p>
    <w:p w14:paraId="6081D137" w14:textId="6F5A63A9" w:rsidR="0001195B" w:rsidRPr="001A0676" w:rsidRDefault="0001195B" w:rsidP="00C12660">
      <w:pPr>
        <w:pStyle w:val="ListParagraph"/>
        <w:numPr>
          <w:ilvl w:val="0"/>
          <w:numId w:val="1"/>
        </w:numPr>
        <w:spacing w:before="480" w:after="240"/>
        <w:contextualSpacing w:val="0"/>
        <w:outlineLvl w:val="0"/>
        <w:rPr>
          <w:b/>
          <w:sz w:val="26"/>
          <w:szCs w:val="26"/>
        </w:rPr>
      </w:pPr>
      <w:r w:rsidRPr="001A0676">
        <w:rPr>
          <w:b/>
          <w:sz w:val="26"/>
          <w:szCs w:val="26"/>
        </w:rPr>
        <w:lastRenderedPageBreak/>
        <w:t>Step 1: Select tag groups</w:t>
      </w:r>
      <w:bookmarkEnd w:id="3"/>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1EEF5C2D" w:rsidR="00304682" w:rsidRDefault="00435D83" w:rsidP="00CB2949">
      <w:pPr>
        <w:pStyle w:val="ListParagraph"/>
        <w:numPr>
          <w:ilvl w:val="0"/>
          <w:numId w:val="27"/>
        </w:numPr>
        <w:spacing w:after="0"/>
      </w:pPr>
      <w:r>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w:t>
      </w:r>
      <w:r w:rsidR="00945594">
        <w:t xml:space="preserve">06 </w:t>
      </w:r>
      <w:r>
        <w:t>broods.</w:t>
      </w:r>
    </w:p>
    <w:p w14:paraId="1BEC9C84" w14:textId="5FF12352"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sampled fisheries and (2) mark-selective fishery catches.</w:t>
      </w:r>
      <w:r w:rsidR="00E02524">
        <w:t xml:space="preserve">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5FAFE40A"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2" w:history="1">
        <w:r w:rsidR="00945594" w:rsidRPr="00F376AA">
          <w:rPr>
            <w:rStyle w:val="Hyperlink"/>
          </w:rPr>
          <w:t>https://github.com/jon-carey/FRAMBuilder</w:t>
        </w:r>
      </w:hyperlink>
      <w:r w:rsidR="00945594">
        <w:t>.</w:t>
      </w:r>
    </w:p>
    <w:p w14:paraId="15D627F2" w14:textId="77777777" w:rsidR="0001195B" w:rsidRPr="001A0676" w:rsidRDefault="0001195B" w:rsidP="00C12660">
      <w:pPr>
        <w:pStyle w:val="ListParagraph"/>
        <w:numPr>
          <w:ilvl w:val="0"/>
          <w:numId w:val="1"/>
        </w:numPr>
        <w:spacing w:before="480" w:after="240"/>
        <w:outlineLvl w:val="0"/>
        <w:rPr>
          <w:b/>
          <w:sz w:val="26"/>
          <w:szCs w:val="26"/>
        </w:rPr>
      </w:pPr>
      <w:bookmarkStart w:id="4" w:name="_Toc24554136"/>
      <w:r w:rsidRPr="001A0676">
        <w:rPr>
          <w:b/>
          <w:sz w:val="26"/>
          <w:szCs w:val="26"/>
        </w:rPr>
        <w:t>Step 2: Query RMIS for release/recovery data</w:t>
      </w:r>
      <w:bookmarkEnd w:id="4"/>
    </w:p>
    <w:p w14:paraId="1CA9C388" w14:textId="32946EAC" w:rsidR="00772C28" w:rsidRDefault="00EF4EE4" w:rsidP="0001195B">
      <w:pPr>
        <w:spacing w:after="0"/>
      </w:pPr>
      <w:r>
        <w:t xml:space="preserve">Given a set of codes, the next task is to query RMIS for the necessary release and recovery information. The online system </w:t>
      </w:r>
      <w:r w:rsidR="00945594">
        <w:t xml:space="preserve">requires a user account and can be accessed by visiting </w:t>
      </w:r>
      <w:hyperlink r:id="rId13" w:history="1">
        <w:r w:rsidR="00945594">
          <w:rPr>
            <w:rStyle w:val="Hyperlink"/>
          </w:rPr>
          <w:t>https://www.rmpc.org</w:t>
        </w:r>
      </w:hyperlink>
      <w:r w:rsidR="00945594">
        <w:t xml:space="preserve"> and selecting ‘RMIS Standard Reporting.’</w:t>
      </w:r>
      <w:hyperlink w:history="1"/>
      <w:r>
        <w:t xml:space="preserve"> Release data are acquired via the ‘</w:t>
      </w:r>
      <w:r w:rsidR="00365249">
        <w:t xml:space="preserve">Releases: </w:t>
      </w:r>
      <w:r>
        <w:t xml:space="preserve">Tagged Releases’ query form, which requires your tag list. </w:t>
      </w:r>
      <w:r w:rsidR="0034742D">
        <w:t>When pasting in your list of tag codes, it is important to ensure that any leading zeros are maintained, otherwise the system will not recognize the tag codes.</w:t>
      </w:r>
      <w:r w:rsidR="00E02524">
        <w:t xml:space="preserve"> </w:t>
      </w:r>
      <w:r>
        <w:t xml:space="preserve">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r w:rsidRPr="00597E76">
        <w:rPr>
          <w:sz w:val="16"/>
        </w:rPr>
        <w:t>tag_code_or_release_id</w:t>
      </w:r>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r w:rsidRPr="00597E76">
        <w:rPr>
          <w:sz w:val="16"/>
        </w:rPr>
        <w:t>brood_year</w:t>
      </w:r>
    </w:p>
    <w:p w14:paraId="122757ED" w14:textId="77777777" w:rsidR="00772C28" w:rsidRPr="00597E76" w:rsidRDefault="00772C28" w:rsidP="00597E76">
      <w:pPr>
        <w:spacing w:after="0"/>
        <w:ind w:left="4320"/>
        <w:rPr>
          <w:sz w:val="16"/>
        </w:rPr>
      </w:pPr>
      <w:r w:rsidRPr="00597E76">
        <w:rPr>
          <w:sz w:val="16"/>
        </w:rPr>
        <w:t>release_location_code</w:t>
      </w:r>
    </w:p>
    <w:p w14:paraId="0A64E84E" w14:textId="77777777" w:rsidR="00772C28" w:rsidRPr="00597E76" w:rsidRDefault="00772C28" w:rsidP="00597E76">
      <w:pPr>
        <w:spacing w:after="0"/>
        <w:ind w:left="4320"/>
        <w:rPr>
          <w:sz w:val="16"/>
        </w:rPr>
      </w:pPr>
      <w:r w:rsidRPr="00597E76">
        <w:rPr>
          <w:sz w:val="16"/>
        </w:rPr>
        <w:t>first_release_date</w:t>
      </w:r>
    </w:p>
    <w:p w14:paraId="5C30BD91" w14:textId="77777777" w:rsidR="00772C28" w:rsidRPr="00597E76" w:rsidRDefault="00772C28" w:rsidP="00597E76">
      <w:pPr>
        <w:spacing w:after="0"/>
        <w:ind w:left="4320"/>
        <w:rPr>
          <w:sz w:val="16"/>
        </w:rPr>
      </w:pPr>
      <w:r w:rsidRPr="00597E76">
        <w:rPr>
          <w:sz w:val="16"/>
        </w:rPr>
        <w:t>last_release_date</w:t>
      </w:r>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lastRenderedPageBreak/>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r w:rsidRPr="00597E76">
        <w:rPr>
          <w:sz w:val="16"/>
        </w:rPr>
        <w:t>hatchery_location_code</w:t>
      </w:r>
    </w:p>
    <w:p w14:paraId="58CE59C2" w14:textId="77777777" w:rsidR="00772C28" w:rsidRPr="00597E76" w:rsidRDefault="00772C28" w:rsidP="00597E76">
      <w:pPr>
        <w:spacing w:after="0"/>
        <w:ind w:left="4320"/>
        <w:rPr>
          <w:sz w:val="16"/>
        </w:rPr>
      </w:pPr>
      <w:r w:rsidRPr="00597E76">
        <w:rPr>
          <w:sz w:val="16"/>
        </w:rPr>
        <w:t>stock_location_name</w:t>
      </w:r>
    </w:p>
    <w:p w14:paraId="7F564D86" w14:textId="77777777" w:rsidR="00772C28" w:rsidRPr="00597E76" w:rsidRDefault="00772C28" w:rsidP="00597E76">
      <w:pPr>
        <w:spacing w:after="0"/>
        <w:ind w:left="4320"/>
        <w:rPr>
          <w:sz w:val="16"/>
        </w:rPr>
      </w:pPr>
      <w:r w:rsidRPr="00597E76">
        <w:rPr>
          <w:sz w:val="16"/>
        </w:rPr>
        <w:t>related_group_type</w:t>
      </w:r>
    </w:p>
    <w:p w14:paraId="2CE91D05" w14:textId="77777777" w:rsidR="00772C28" w:rsidRPr="00597E76" w:rsidRDefault="00772C28" w:rsidP="00597E76">
      <w:pPr>
        <w:spacing w:after="0"/>
        <w:ind w:left="4320"/>
        <w:rPr>
          <w:sz w:val="20"/>
        </w:rPr>
      </w:pPr>
      <w:r w:rsidRPr="00597E76">
        <w:rPr>
          <w:sz w:val="16"/>
        </w:rPr>
        <w:t>related_group_id</w:t>
      </w:r>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Pr="00F1537C" w:rsidRDefault="00772C28" w:rsidP="0001195B">
      <w:pPr>
        <w:spacing w:after="0"/>
        <w:rPr>
          <w:sz w:val="20"/>
        </w:rPr>
      </w:pPr>
      <w:r w:rsidRPr="00F1537C">
        <w:rPr>
          <w:b/>
          <w:sz w:val="20"/>
        </w:rPr>
        <w:t>Figure 5.1.</w:t>
      </w:r>
      <w:r w:rsidRPr="00F1537C">
        <w:rPr>
          <w:sz w:val="20"/>
        </w:rPr>
        <w:t xml:space="preserve"> RMIS’s ‘Tagged Releases’ query form, wherein the set of codes desired is specified.</w:t>
      </w:r>
      <w:r w:rsidR="00EF4EE4" w:rsidRPr="00F1537C">
        <w:rPr>
          <w:sz w:val="20"/>
        </w:rPr>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Pr="00F1537C" w:rsidRDefault="00772C28" w:rsidP="0001195B">
      <w:pPr>
        <w:spacing w:after="0"/>
        <w:rPr>
          <w:sz w:val="20"/>
        </w:rPr>
      </w:pPr>
      <w:r w:rsidRPr="00F1537C">
        <w:rPr>
          <w:b/>
          <w:sz w:val="20"/>
        </w:rPr>
        <w:t xml:space="preserve">Figure 5.2. </w:t>
      </w:r>
      <w:r w:rsidRPr="00F1537C">
        <w:rPr>
          <w:sz w:val="20"/>
        </w:rP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F1537C" w:rsidRDefault="00772C28" w:rsidP="0001195B">
      <w:pPr>
        <w:spacing w:after="0"/>
        <w:rPr>
          <w:sz w:val="20"/>
        </w:rPr>
      </w:pPr>
      <w:r w:rsidRPr="00F1537C">
        <w:rPr>
          <w:b/>
          <w:sz w:val="20"/>
        </w:rPr>
        <w:t>Figure 5.3.</w:t>
      </w:r>
      <w:r w:rsidRPr="00F1537C">
        <w:rPr>
          <w:sz w:val="20"/>
        </w:rPr>
        <w:t xml:space="preserve"> Sub-form for setting a User List of fields to be included in query results.</w:t>
      </w:r>
    </w:p>
    <w:p w14:paraId="70DE69E9" w14:textId="77777777" w:rsidR="0001195B" w:rsidRPr="001635C4" w:rsidRDefault="0001195B" w:rsidP="0001195B">
      <w:pPr>
        <w:spacing w:after="0"/>
      </w:pPr>
    </w:p>
    <w:p w14:paraId="1F92037C" w14:textId="03668D56"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r w:rsidRPr="00AF7173">
        <w:rPr>
          <w:sz w:val="16"/>
          <w:szCs w:val="16"/>
        </w:rPr>
        <w:t>recovery_id</w:t>
      </w:r>
    </w:p>
    <w:p w14:paraId="08A1352B" w14:textId="77777777" w:rsidR="00365249" w:rsidRPr="00AF7173" w:rsidRDefault="00365249" w:rsidP="00B41F94">
      <w:pPr>
        <w:spacing w:after="0"/>
        <w:ind w:left="4320"/>
        <w:rPr>
          <w:sz w:val="16"/>
          <w:szCs w:val="16"/>
        </w:rPr>
      </w:pPr>
      <w:r w:rsidRPr="00AF7173">
        <w:rPr>
          <w:sz w:val="16"/>
          <w:szCs w:val="16"/>
        </w:rPr>
        <w:t>recovery_date</w:t>
      </w:r>
    </w:p>
    <w:p w14:paraId="2B815E75" w14:textId="77777777" w:rsidR="00365249" w:rsidRPr="00AF7173" w:rsidRDefault="00365249" w:rsidP="00B41F94">
      <w:pPr>
        <w:spacing w:after="0"/>
        <w:ind w:left="4320"/>
        <w:rPr>
          <w:sz w:val="16"/>
          <w:szCs w:val="16"/>
        </w:rPr>
      </w:pPr>
      <w:r w:rsidRPr="00AF7173">
        <w:rPr>
          <w:sz w:val="16"/>
          <w:szCs w:val="16"/>
        </w:rPr>
        <w:t>period_type</w:t>
      </w:r>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r w:rsidRPr="00AF7173">
        <w:rPr>
          <w:sz w:val="16"/>
          <w:szCs w:val="16"/>
        </w:rPr>
        <w:t>length_code</w:t>
      </w:r>
    </w:p>
    <w:p w14:paraId="7B22C0EE" w14:textId="77777777" w:rsidR="00365249" w:rsidRPr="00AF7173" w:rsidRDefault="00365249" w:rsidP="00B41F94">
      <w:pPr>
        <w:spacing w:after="0"/>
        <w:ind w:left="4320"/>
        <w:rPr>
          <w:sz w:val="16"/>
          <w:szCs w:val="16"/>
        </w:rPr>
      </w:pPr>
      <w:r w:rsidRPr="00AF7173">
        <w:rPr>
          <w:sz w:val="16"/>
          <w:szCs w:val="16"/>
        </w:rPr>
        <w:t>tag_code</w:t>
      </w:r>
    </w:p>
    <w:p w14:paraId="7F505E4C" w14:textId="77777777" w:rsidR="00365249" w:rsidRPr="00AF7173" w:rsidRDefault="00365249" w:rsidP="00B41F94">
      <w:pPr>
        <w:spacing w:after="0"/>
        <w:ind w:left="4320"/>
        <w:rPr>
          <w:sz w:val="16"/>
          <w:szCs w:val="16"/>
        </w:rPr>
      </w:pPr>
      <w:r w:rsidRPr="00AF7173">
        <w:rPr>
          <w:sz w:val="16"/>
          <w:szCs w:val="16"/>
        </w:rPr>
        <w:t>tag_status</w:t>
      </w:r>
    </w:p>
    <w:p w14:paraId="493E82EB" w14:textId="77777777" w:rsidR="00365249" w:rsidRPr="00AF7173" w:rsidRDefault="00365249" w:rsidP="00B41F94">
      <w:pPr>
        <w:spacing w:after="0"/>
        <w:ind w:left="4320"/>
        <w:rPr>
          <w:sz w:val="16"/>
          <w:szCs w:val="16"/>
        </w:rPr>
      </w:pPr>
      <w:r w:rsidRPr="00AF7173">
        <w:rPr>
          <w:sz w:val="16"/>
          <w:szCs w:val="16"/>
        </w:rPr>
        <w:t>estimation_level</w:t>
      </w:r>
    </w:p>
    <w:p w14:paraId="7E314E34" w14:textId="77777777" w:rsidR="00365249" w:rsidRPr="00AF7173" w:rsidRDefault="00365249" w:rsidP="00B41F94">
      <w:pPr>
        <w:spacing w:after="0"/>
        <w:ind w:left="4320"/>
        <w:rPr>
          <w:sz w:val="16"/>
          <w:szCs w:val="16"/>
        </w:rPr>
      </w:pPr>
      <w:r w:rsidRPr="00AF7173">
        <w:rPr>
          <w:sz w:val="16"/>
          <w:szCs w:val="16"/>
        </w:rPr>
        <w:t>recovery_location_code</w:t>
      </w:r>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r w:rsidRPr="00AF7173">
        <w:rPr>
          <w:sz w:val="16"/>
          <w:szCs w:val="16"/>
        </w:rPr>
        <w:t>estimated_number</w:t>
      </w:r>
    </w:p>
    <w:p w14:paraId="595A2B81" w14:textId="77777777" w:rsidR="00365249" w:rsidRPr="00AF7173" w:rsidRDefault="00365249" w:rsidP="00B41F94">
      <w:pPr>
        <w:spacing w:after="0"/>
        <w:ind w:left="4320"/>
        <w:rPr>
          <w:sz w:val="16"/>
          <w:szCs w:val="16"/>
        </w:rPr>
      </w:pPr>
      <w:r w:rsidRPr="00AF7173">
        <w:rPr>
          <w:sz w:val="16"/>
          <w:szCs w:val="16"/>
        </w:rPr>
        <w:t>sample_type</w:t>
      </w:r>
    </w:p>
    <w:p w14:paraId="7343EA52" w14:textId="77777777" w:rsidR="00365249" w:rsidRPr="00AF7173" w:rsidRDefault="00365249" w:rsidP="00B41F94">
      <w:pPr>
        <w:spacing w:after="0"/>
        <w:ind w:left="4320"/>
        <w:rPr>
          <w:sz w:val="16"/>
          <w:szCs w:val="16"/>
        </w:rPr>
      </w:pPr>
      <w:r w:rsidRPr="00AF7173">
        <w:rPr>
          <w:sz w:val="16"/>
          <w:szCs w:val="16"/>
        </w:rPr>
        <w:t>run_year</w:t>
      </w:r>
    </w:p>
    <w:p w14:paraId="0F8152AA" w14:textId="77777777" w:rsidR="00365249" w:rsidRPr="00AF7173" w:rsidRDefault="00365249" w:rsidP="00B41F94">
      <w:pPr>
        <w:spacing w:after="0"/>
        <w:ind w:left="4320"/>
        <w:rPr>
          <w:sz w:val="16"/>
          <w:szCs w:val="16"/>
        </w:rPr>
      </w:pPr>
      <w:r w:rsidRPr="00AF7173">
        <w:rPr>
          <w:sz w:val="16"/>
          <w:szCs w:val="16"/>
        </w:rPr>
        <w:t>recorded_mark</w:t>
      </w:r>
    </w:p>
    <w:p w14:paraId="6F4CF56F" w14:textId="77777777" w:rsidR="00365249" w:rsidRPr="00AF7173" w:rsidRDefault="00365249" w:rsidP="00B41F94">
      <w:pPr>
        <w:spacing w:after="0"/>
        <w:ind w:left="4320"/>
        <w:rPr>
          <w:sz w:val="16"/>
          <w:szCs w:val="16"/>
        </w:rPr>
      </w:pPr>
      <w:r w:rsidRPr="00AF7173">
        <w:rPr>
          <w:sz w:val="16"/>
          <w:szCs w:val="16"/>
        </w:rPr>
        <w:t>catch_sample_id</w:t>
      </w:r>
    </w:p>
    <w:p w14:paraId="76708D92" w14:textId="77777777" w:rsidR="00365249" w:rsidRPr="00AF7173" w:rsidRDefault="00365249" w:rsidP="00B41F94">
      <w:pPr>
        <w:spacing w:after="0"/>
        <w:ind w:left="4320"/>
        <w:rPr>
          <w:sz w:val="16"/>
          <w:szCs w:val="16"/>
        </w:rPr>
      </w:pPr>
      <w:r w:rsidRPr="00AF7173">
        <w:rPr>
          <w:sz w:val="16"/>
          <w:szCs w:val="16"/>
        </w:rPr>
        <w:t>detection_method</w:t>
      </w:r>
    </w:p>
    <w:p w14:paraId="56F409C2" w14:textId="77777777" w:rsidR="00365249" w:rsidRPr="00AF7173" w:rsidRDefault="00365249" w:rsidP="00B41F94">
      <w:pPr>
        <w:spacing w:after="0"/>
        <w:ind w:left="4320"/>
        <w:rPr>
          <w:sz w:val="16"/>
          <w:szCs w:val="16"/>
        </w:rPr>
      </w:pPr>
      <w:r w:rsidRPr="00AF7173">
        <w:rPr>
          <w:sz w:val="16"/>
          <w:szCs w:val="16"/>
        </w:rPr>
        <w:t>sampled_maturity</w:t>
      </w:r>
    </w:p>
    <w:p w14:paraId="6B272AB8" w14:textId="77777777" w:rsidR="00365249" w:rsidRPr="00AF7173" w:rsidRDefault="00365249" w:rsidP="00B41F94">
      <w:pPr>
        <w:spacing w:after="0"/>
        <w:ind w:left="4320"/>
        <w:rPr>
          <w:sz w:val="16"/>
          <w:szCs w:val="16"/>
        </w:rPr>
      </w:pPr>
      <w:r w:rsidRPr="00AF7173">
        <w:rPr>
          <w:sz w:val="16"/>
          <w:szCs w:val="16"/>
        </w:rPr>
        <w:t>reporting_agency</w:t>
      </w:r>
    </w:p>
    <w:p w14:paraId="589ECD7A" w14:textId="77777777" w:rsidR="00365249" w:rsidRDefault="00365249" w:rsidP="00B41F94">
      <w:pPr>
        <w:spacing w:after="0"/>
        <w:ind w:left="4320"/>
      </w:pPr>
      <w:r w:rsidRPr="00AF7173">
        <w:rPr>
          <w:sz w:val="16"/>
          <w:szCs w:val="16"/>
        </w:rPr>
        <w:t>adclip_selective_fishery</w:t>
      </w:r>
    </w:p>
    <w:p w14:paraId="5F3DAC3E" w14:textId="77777777" w:rsidR="00365249" w:rsidRDefault="00365249" w:rsidP="0001195B">
      <w:pPr>
        <w:spacing w:after="0"/>
      </w:pPr>
    </w:p>
    <w:p w14:paraId="5C05A814" w14:textId="0EE51072"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w:t>
      </w:r>
      <w:r w:rsidR="00A025AA">
        <w:t xml:space="preserve">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3ED4A4D" w14:textId="77777777" w:rsidR="0001195B" w:rsidRPr="001A0676" w:rsidRDefault="0001195B" w:rsidP="00C12660">
      <w:pPr>
        <w:pStyle w:val="ListParagraph"/>
        <w:numPr>
          <w:ilvl w:val="0"/>
          <w:numId w:val="1"/>
        </w:numPr>
        <w:spacing w:before="480" w:after="240"/>
        <w:outlineLvl w:val="0"/>
        <w:rPr>
          <w:b/>
          <w:sz w:val="26"/>
          <w:szCs w:val="26"/>
        </w:rPr>
      </w:pPr>
      <w:bookmarkStart w:id="5" w:name="_Toc24554137"/>
      <w:r w:rsidRPr="001A0676">
        <w:rPr>
          <w:b/>
          <w:sz w:val="26"/>
          <w:szCs w:val="26"/>
        </w:rPr>
        <w:t xml:space="preserve">Step 3: </w:t>
      </w:r>
      <w:r w:rsidR="00AC4E1D" w:rsidRPr="001A0676">
        <w:rPr>
          <w:b/>
          <w:sz w:val="26"/>
          <w:szCs w:val="26"/>
        </w:rPr>
        <w:t>Filter RMIS data for importing to CAS</w:t>
      </w:r>
      <w:bookmarkEnd w:id="5"/>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‘SpeciesStock’ table), otherwise records 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04B49EE3" w:rsidR="00F7490D" w:rsidRPr="00F7490D" w:rsidRDefault="00E376F4" w:rsidP="00DF3915">
      <w:pPr>
        <w:spacing w:after="0"/>
        <w:rPr>
          <w:b/>
        </w:rPr>
      </w:pPr>
      <w:r w:rsidRPr="00E376F4">
        <w:rPr>
          <w:noProof/>
        </w:rPr>
        <w:lastRenderedPageBreak/>
        <w:t xml:space="preserve"> </w:t>
      </w:r>
      <w:r w:rsidRPr="00E376F4">
        <w:rPr>
          <w:b/>
          <w:noProof/>
        </w:rPr>
        <w:drawing>
          <wp:inline distT="0" distB="0" distL="0" distR="0" wp14:anchorId="72A0DC72" wp14:editId="0D9EA2CF">
            <wp:extent cx="5943600" cy="4084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84320"/>
                    </a:xfrm>
                    <a:prstGeom prst="rect">
                      <a:avLst/>
                    </a:prstGeom>
                  </pic:spPr>
                </pic:pic>
              </a:graphicData>
            </a:graphic>
          </wp:inline>
        </w:drawing>
      </w:r>
    </w:p>
    <w:p w14:paraId="6A0B279D" w14:textId="0A70B3FE" w:rsidR="00F7490D" w:rsidRPr="00F1537C" w:rsidRDefault="00F7490D" w:rsidP="0001195B">
      <w:pPr>
        <w:spacing w:after="0"/>
        <w:rPr>
          <w:sz w:val="20"/>
        </w:rPr>
      </w:pPr>
      <w:r w:rsidRPr="00F1537C">
        <w:rPr>
          <w:b/>
          <w:sz w:val="20"/>
        </w:rPr>
        <w:t>Figure 6.1.</w:t>
      </w:r>
      <w:r w:rsidRPr="00F1537C">
        <w:rPr>
          <w:sz w:val="20"/>
        </w:rPr>
        <w:t xml:space="preserve"> The Filter Database’s ‘STKCDS’ table, which requires </w:t>
      </w:r>
      <w:r w:rsidR="00E376F4" w:rsidRPr="00F1537C">
        <w:rPr>
          <w:sz w:val="20"/>
        </w:rPr>
        <w:t xml:space="preserve">tag code, </w:t>
      </w:r>
      <w:r w:rsidRPr="00F1537C">
        <w:rPr>
          <w:sz w:val="20"/>
        </w:rPr>
        <w:t xml:space="preserve">jurisdiction, </w:t>
      </w:r>
      <w:r w:rsidR="00E376F4" w:rsidRPr="00F1537C">
        <w:rPr>
          <w:sz w:val="20"/>
        </w:rPr>
        <w:t xml:space="preserve">brood year, </w:t>
      </w:r>
      <w:r w:rsidRPr="00F1537C">
        <w:rPr>
          <w:sz w:val="20"/>
        </w:rPr>
        <w:t xml:space="preserve">stock acronym, </w:t>
      </w:r>
      <w:r w:rsidR="00E376F4" w:rsidRPr="00F1537C">
        <w:rPr>
          <w:sz w:val="20"/>
        </w:rPr>
        <w:t xml:space="preserve">and </w:t>
      </w:r>
      <w:r w:rsidRPr="00F1537C">
        <w:rPr>
          <w:sz w:val="20"/>
        </w:rPr>
        <w:t>marking</w:t>
      </w:r>
      <w:r w:rsidR="00E376F4" w:rsidRPr="00F1537C">
        <w:rPr>
          <w:sz w:val="20"/>
        </w:rPr>
        <w:t xml:space="preserve"> status</w:t>
      </w:r>
      <w:r w:rsidRPr="00F1537C">
        <w:rPr>
          <w:sz w:val="20"/>
        </w:rPr>
        <w:t>.</w:t>
      </w:r>
    </w:p>
    <w:p w14:paraId="48FB8F78" w14:textId="77777777" w:rsidR="00C91174" w:rsidRDefault="00C91174" w:rsidP="00AC4E1D">
      <w:pPr>
        <w:spacing w:after="0"/>
      </w:pPr>
    </w:p>
    <w:p w14:paraId="75BBDBD6" w14:textId="63431EF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(2) high seas fishery recoveries, and (3) some recoveries that are dealt with as auxiliaries (e.g., Canadian escapements)</w:t>
      </w:r>
      <w:r w:rsidR="00462C46">
        <w:t>, (4) the handful of recoveries in Alaska that occur outside of Southeast (i.e., location codes for all recoveries from Alaska should begin with ‘1M1…’)</w:t>
      </w:r>
      <w:r w:rsidR="005A11D0">
        <w:t xml:space="preserve">;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1523E229" w14:textId="77777777" w:rsidR="00AC4E1D" w:rsidRPr="001A0676" w:rsidRDefault="00AC4E1D" w:rsidP="00C12660">
      <w:pPr>
        <w:pStyle w:val="ListParagraph"/>
        <w:numPr>
          <w:ilvl w:val="0"/>
          <w:numId w:val="1"/>
        </w:numPr>
        <w:spacing w:before="480" w:after="240"/>
        <w:outlineLvl w:val="0"/>
        <w:rPr>
          <w:b/>
          <w:sz w:val="26"/>
          <w:szCs w:val="26"/>
        </w:rPr>
      </w:pPr>
      <w:bookmarkStart w:id="6" w:name="_Toc24554138"/>
      <w:r w:rsidRPr="001A0676">
        <w:rPr>
          <w:b/>
          <w:sz w:val="26"/>
          <w:szCs w:val="26"/>
        </w:rPr>
        <w:t>Step 4: Load filtered CWT data into CAS</w:t>
      </w:r>
      <w:bookmarkEnd w:id="6"/>
    </w:p>
    <w:p w14:paraId="709A08BC" w14:textId="4FF5D859" w:rsidR="00554079" w:rsidRDefault="005F6E0B" w:rsidP="005F6E0B">
      <w:pPr>
        <w:spacing w:after="0"/>
      </w:pPr>
      <w:r>
        <w:t>Using the CAS</w:t>
      </w:r>
      <w:r w:rsidR="00EC2781">
        <w:t>_</w:t>
      </w:r>
      <w:r>
        <w:t>1.</w:t>
      </w:r>
      <w:r w:rsidR="00EC2781">
        <w:t>9</w:t>
      </w:r>
      <w:r>
        <w:t xml:space="preserve">.exe program (CAS program or CAS.EXE hereafter), the ERARELEASE.TXT and ERARECOVERIES.TXT files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w:t>
      </w:r>
      <w:r>
        <w:lastRenderedPageBreak/>
        <w:t xml:space="preserve">you’re working (you will be prompted to do so upon opening the program). Once 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2CF41594" w14:textId="77777777" w:rsidR="00472D6F" w:rsidRDefault="00472D6F" w:rsidP="005F6E0B">
      <w:pPr>
        <w:spacing w:after="0"/>
      </w:pPr>
    </w:p>
    <w:p w14:paraId="2AEC97E6" w14:textId="2579B177" w:rsidR="00930905" w:rsidRDefault="00D81ECD" w:rsidP="00930905">
      <w:pPr>
        <w:spacing w:after="0"/>
        <w:jc w:val="center"/>
      </w:pPr>
      <w:r w:rsidRPr="00D81ECD">
        <w:rPr>
          <w:noProof/>
        </w:rPr>
        <w:drawing>
          <wp:inline distT="0" distB="0" distL="0" distR="0" wp14:anchorId="3C9E1BB4" wp14:editId="4F6E882E">
            <wp:extent cx="4572000" cy="2315795"/>
            <wp:effectExtent l="19050" t="19050" r="1905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315795"/>
                    </a:xfrm>
                    <a:prstGeom prst="rect">
                      <a:avLst/>
                    </a:prstGeom>
                    <a:ln>
                      <a:solidFill>
                        <a:schemeClr val="tx1">
                          <a:lumMod val="50000"/>
                          <a:lumOff val="50000"/>
                        </a:schemeClr>
                      </a:solidFill>
                      <a:prstDash val="solid"/>
                    </a:ln>
                  </pic:spPr>
                </pic:pic>
              </a:graphicData>
            </a:graphic>
          </wp:inline>
        </w:drawing>
      </w:r>
    </w:p>
    <w:p w14:paraId="518C10D2" w14:textId="77777777" w:rsidR="005F6E0B" w:rsidRPr="00F1537C" w:rsidRDefault="00472D6F" w:rsidP="005F6E0B">
      <w:pPr>
        <w:spacing w:after="0"/>
        <w:rPr>
          <w:sz w:val="20"/>
        </w:rPr>
      </w:pPr>
      <w:r w:rsidRPr="00F1537C">
        <w:rPr>
          <w:b/>
          <w:sz w:val="20"/>
        </w:rPr>
        <w:t>Figure 7.1.</w:t>
      </w:r>
      <w:r w:rsidRPr="00F1537C">
        <w:rPr>
          <w:sz w:val="20"/>
        </w:rPr>
        <w:t xml:space="preserve"> </w:t>
      </w:r>
      <w:r w:rsidR="00930905" w:rsidRPr="00F1537C">
        <w:rPr>
          <w:sz w:val="20"/>
        </w:rPr>
        <w:t xml:space="preserve">The </w:t>
      </w:r>
      <w:r w:rsidRPr="00F1537C">
        <w:rPr>
          <w:sz w:val="20"/>
        </w:rPr>
        <w:t>CAS</w:t>
      </w:r>
      <w:r w:rsidR="005F6E0B" w:rsidRPr="00F1537C">
        <w:rPr>
          <w:sz w:val="20"/>
        </w:rPr>
        <w:t xml:space="preserve"> </w:t>
      </w:r>
      <w:r w:rsidR="00930905" w:rsidRPr="00F1537C">
        <w:rPr>
          <w:sz w:val="20"/>
        </w:rPr>
        <w:t xml:space="preserve">program’s Settings menu, the location in which loaded data can be deleted. </w:t>
      </w:r>
    </w:p>
    <w:p w14:paraId="056E1FF6" w14:textId="77777777" w:rsidR="005F6E0B" w:rsidRDefault="005F6E0B" w:rsidP="00AC4E1D">
      <w:pPr>
        <w:spacing w:after="0"/>
      </w:pPr>
    </w:p>
    <w:p w14:paraId="6CCCC168" w14:textId="2EBEE29C" w:rsidR="00930905" w:rsidRDefault="00D81ECD" w:rsidP="00930905">
      <w:pPr>
        <w:spacing w:after="0"/>
        <w:jc w:val="center"/>
      </w:pPr>
      <w:r w:rsidRPr="00D81ECD">
        <w:rPr>
          <w:noProof/>
        </w:rPr>
        <w:drawing>
          <wp:inline distT="0" distB="0" distL="0" distR="0" wp14:anchorId="50CFD656" wp14:editId="0B1844FD">
            <wp:extent cx="4572000" cy="2315796"/>
            <wp:effectExtent l="19050" t="19050" r="1905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315796"/>
                    </a:xfrm>
                    <a:prstGeom prst="rect">
                      <a:avLst/>
                    </a:prstGeom>
                    <a:ln>
                      <a:solidFill>
                        <a:schemeClr val="tx1">
                          <a:lumMod val="50000"/>
                          <a:lumOff val="50000"/>
                        </a:schemeClr>
                      </a:solidFill>
                    </a:ln>
                  </pic:spPr>
                </pic:pic>
              </a:graphicData>
            </a:graphic>
          </wp:inline>
        </w:drawing>
      </w:r>
    </w:p>
    <w:p w14:paraId="0624B6F5" w14:textId="77777777" w:rsidR="00930905" w:rsidRPr="00F1537C" w:rsidRDefault="00930905" w:rsidP="00AC4E1D">
      <w:pPr>
        <w:spacing w:after="0"/>
        <w:rPr>
          <w:sz w:val="20"/>
        </w:rPr>
      </w:pPr>
      <w:r w:rsidRPr="00F1537C">
        <w:rPr>
          <w:b/>
          <w:sz w:val="20"/>
        </w:rPr>
        <w:t>Figure 7.2.</w:t>
      </w:r>
      <w:r w:rsidRPr="00F1537C">
        <w:rPr>
          <w:sz w:val="20"/>
        </w:rPr>
        <w:t xml:space="preserve"> The CAS program’s Releases loading menu.</w:t>
      </w:r>
    </w:p>
    <w:p w14:paraId="253A3545" w14:textId="77777777" w:rsidR="00C91174" w:rsidRPr="001635C4" w:rsidRDefault="00C91174" w:rsidP="00C12660">
      <w:pPr>
        <w:pStyle w:val="Subtitle"/>
        <w:spacing w:before="240" w:after="120"/>
      </w:pPr>
      <w:r>
        <w:t>Troubleshooting rejected releases and recoveries</w:t>
      </w:r>
    </w:p>
    <w:p w14:paraId="451A68FD" w14:textId="7DF59F84" w:rsidR="00871ED1" w:rsidRDefault="00871ED1" w:rsidP="00C91174">
      <w:r>
        <w:t xml:space="preserve">Typically a handful, but sometimes many, records will be rejected during the FRAM-CAS database loading process. </w:t>
      </w:r>
      <w:r w:rsidR="003D716F">
        <w:t xml:space="preserve">This can feel like the most cumbersome step of the FRAM-CAS database loading </w:t>
      </w:r>
      <w:r w:rsidR="003D716F">
        <w:lastRenderedPageBreak/>
        <w:t xml:space="preserve">process, but with some patience and insight is relatively easy to work through. </w:t>
      </w:r>
      <w:r w:rsidR="00D81ECD">
        <w:t xml:space="preserve">Common </w:t>
      </w:r>
      <w:r w:rsidR="003D716F">
        <w:t>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t xml:space="preserve">For releases, this can arise because the stock code isn’t included in the ‘SpeciesStock’ database table (this shouldn’t happen, but if it does, see CTC help file guidance); </w:t>
      </w:r>
      <w:r w:rsidRPr="003D716F">
        <w:rPr>
          <w:i/>
        </w:rPr>
        <w:t>upon adding the new stock’s details, it should load correctly</w:t>
      </w:r>
      <w:r>
        <w:t>.</w:t>
      </w:r>
    </w:p>
    <w:p w14:paraId="5F0D0B0A" w14:textId="52F57B45"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‘FisheryLookup’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CWDBFishery = RMIS </w:t>
      </w:r>
      <w:r w:rsidR="00AC6F74">
        <w:t xml:space="preserve">Fishery </w:t>
      </w:r>
      <w:r w:rsidR="002B7F11">
        <w:t>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CWDBFishery</w:t>
            </w:r>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StateProvince</w:t>
            </w:r>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WaterType</w:t>
            </w:r>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SubLocation</w:t>
            </w:r>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StartMonth</w:t>
            </w:r>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StartDay</w:t>
            </w:r>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EndMonth</w:t>
            </w:r>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EndDay</w:t>
            </w:r>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r w:rsidR="005B3E03" w:rsidRPr="005B3E03">
        <w:rPr>
          <w:sz w:val="16"/>
          <w:szCs w:val="16"/>
        </w:rPr>
        <w:t>Char(1) = StateProvince; Char(2) = WaterType;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censused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7B192FE6" w14:textId="77777777" w:rsidR="00871ED1" w:rsidRPr="001635C4" w:rsidRDefault="00871ED1" w:rsidP="00C12660">
      <w:pPr>
        <w:pStyle w:val="Subtitle"/>
        <w:spacing w:before="240" w:after="120"/>
      </w:pPr>
      <w:r>
        <w:t>What are auxiliaries?</w:t>
      </w:r>
    </w:p>
    <w:p w14:paraId="104F715C" w14:textId="2E86EAB2" w:rsidR="00871ED1" w:rsidRDefault="00AB02B9" w:rsidP="00871ED1">
      <w:pPr>
        <w:spacing w:after="0"/>
      </w:pPr>
      <w:r>
        <w:t>As noted above, so-called auxiliary CWT recovery files are also loaded into the FRAM-CAS database during this stage of the overall process</w:t>
      </w:r>
      <w:r w:rsidR="00DB6B2A">
        <w:t>, and are denoted as such in the ‘CWDBRecovery’ table (‘Auxiliary’ = T/F field)</w:t>
      </w:r>
      <w:r>
        <w:t xml:space="preserve">. These files, which are supplied by regional experts who steward CWT recovery data for </w:t>
      </w:r>
      <w:r>
        <w:lastRenderedPageBreak/>
        <w:t xml:space="preserve">particular stocks or fisheries, are meant to either augment or correct the data acquired via RMIS for the tag groups in question. While the deficiencies/errors in RMIS content and/or the basis for auxiliary file creation are beyond the scope of this manual, these files are </w:t>
      </w:r>
      <w:r w:rsidR="00460B3F">
        <w:t xml:space="preserve">necessary </w:t>
      </w:r>
      <w:r>
        <w:t xml:space="preserve">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3"/>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unsampled freshwater sport fisheries in </w:t>
      </w:r>
      <w:r w:rsidR="00460B3F">
        <w:t xml:space="preserve">Puget Sound and </w:t>
      </w:r>
      <w:r w:rsidR="00B53A03">
        <w:t xml:space="preserve">Willapa Bay). </w:t>
      </w:r>
    </w:p>
    <w:p w14:paraId="52BC91FD" w14:textId="77777777" w:rsidR="00871ED1" w:rsidRDefault="00871ED1" w:rsidP="00C12660">
      <w:pPr>
        <w:spacing w:after="0"/>
      </w:pPr>
    </w:p>
    <w:p w14:paraId="27398043" w14:textId="4DDD4150" w:rsidR="00C91174" w:rsidRDefault="00DB6B2A" w:rsidP="00DB6B2A">
      <w:pPr>
        <w:spacing w:after="0"/>
      </w:pPr>
      <w:r>
        <w:t>For further documentation on the CAS program and database, see the design specs document prepared by Wostman and Associates, Inc. for ADFG and the CTC</w:t>
      </w:r>
      <w:r w:rsidR="00877F6E">
        <w:t>,</w:t>
      </w:r>
      <w:r w:rsidR="009544FA">
        <w:t xml:space="preserve"> as well as the CAS help files located here</w:t>
      </w:r>
      <w:r w:rsidR="00877F6E">
        <w:t>:</w:t>
      </w:r>
      <w:r w:rsidR="00877F6E">
        <w:rPr>
          <w:rStyle w:val="Hyperlink"/>
        </w:rPr>
        <w:t xml:space="preserve"> </w:t>
      </w:r>
      <w:hyperlink r:id="rId20" w:history="1">
        <w:r w:rsidR="00877F6E">
          <w:rPr>
            <w:rStyle w:val="Hyperlink"/>
          </w:rPr>
          <w:t>https://github.com/jon-carey/FRAMBuilder/tree/master/CTC%20CAS%20Documentation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16A4C0D5" w14:textId="77777777" w:rsidR="0066409C" w:rsidRPr="001A0676" w:rsidRDefault="0066409C" w:rsidP="00C12660">
      <w:pPr>
        <w:pStyle w:val="ListParagraph"/>
        <w:numPr>
          <w:ilvl w:val="0"/>
          <w:numId w:val="1"/>
        </w:numPr>
        <w:spacing w:before="480" w:after="240"/>
        <w:outlineLvl w:val="0"/>
        <w:rPr>
          <w:b/>
          <w:sz w:val="26"/>
          <w:szCs w:val="26"/>
        </w:rPr>
      </w:pPr>
      <w:bookmarkStart w:id="7" w:name="_Toc24554139"/>
      <w:r w:rsidRPr="001A0676">
        <w:rPr>
          <w:b/>
          <w:sz w:val="26"/>
          <w:szCs w:val="26"/>
        </w:rPr>
        <w:t>Step 5: Run FRAMBuilder</w:t>
      </w:r>
      <w:bookmarkEnd w:id="7"/>
    </w:p>
    <w:p w14:paraId="45926AF8" w14:textId="350AC714" w:rsidR="00BC4755" w:rsidRDefault="009624B5" w:rsidP="0066409C">
      <w:pPr>
        <w:spacing w:after="0"/>
      </w:pPr>
      <w:r>
        <w:t>Now that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362A7D53" w14:textId="21020BE8" w:rsidR="00BC4755" w:rsidRPr="004D1790" w:rsidRDefault="00BC4755" w:rsidP="00C12660">
      <w:pPr>
        <w:pStyle w:val="Subtitle"/>
        <w:spacing w:before="240" w:after="120"/>
      </w:pPr>
      <w:r w:rsidRPr="004D1790">
        <w:t>Mapping/djustment rules</w:t>
      </w:r>
    </w:p>
    <w:p w14:paraId="5DBDC1DB" w14:textId="6B465D1D"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r w:rsidR="00126ACC" w:rsidRPr="00126ACC">
        <w:t>BGworker_output_DoWork</w:t>
      </w:r>
      <w:r w:rsidR="00126ACC">
        <w:t xml:space="preserve">’ in ‘OutputOptions.vb’ for </w:t>
      </w:r>
      <w:r w:rsidR="00CE036C">
        <w:t>further detail</w:t>
      </w:r>
      <w:r w:rsidR="00126ACC">
        <w:t>)</w:t>
      </w:r>
      <w:r w:rsidR="00CE036C">
        <w:t xml:space="preserve">. </w:t>
      </w:r>
      <w:r w:rsidR="0007467E">
        <w:t xml:space="preserve">Note that the following special mapping rules were revised in 2019 in accordance with updating from the 2013 CAS database and fishery structure to the 2019 CAS database and fishery structure. </w:t>
      </w:r>
      <w:r w:rsidR="00CE036C">
        <w:t xml:space="preserve">Whenever specific criteria invoke special processing rules, FRAMBuilder does the following: </w:t>
      </w:r>
    </w:p>
    <w:p w14:paraId="5E6D510C" w14:textId="77777777" w:rsidR="00CE036C" w:rsidRDefault="00CE036C" w:rsidP="0066409C">
      <w:pPr>
        <w:spacing w:after="0"/>
      </w:pPr>
    </w:p>
    <w:p w14:paraId="5ABCFEDC" w14:textId="7C79D4DC" w:rsidR="0007467E" w:rsidRDefault="0007467E" w:rsidP="00126ACC">
      <w:pPr>
        <w:pStyle w:val="ListParagraph"/>
        <w:numPr>
          <w:ilvl w:val="0"/>
          <w:numId w:val="31"/>
        </w:numPr>
        <w:spacing w:after="0"/>
      </w:pPr>
      <w:r>
        <w:t xml:space="preserve">Split CAS Puget Sound Areas 10/11/13 Net (Fishery = 2315) and Terminal Net (Fishery = 2316) into FRAM </w:t>
      </w:r>
      <w:r w:rsidR="00452538">
        <w:t>10A, 10E, 10/11, 13A, and SPS Net fisheries</w:t>
      </w:r>
      <w:r w:rsidR="00161D6B">
        <w:t>; this is done</w:t>
      </w:r>
      <w:r w:rsidR="00920207">
        <w:t xml:space="preserve"> </w:t>
      </w:r>
      <w:r w:rsidR="008B5816">
        <w:t>using the RMIS recovery location code</w:t>
      </w:r>
      <w:r w:rsidR="00452538">
        <w:t xml:space="preserve">. Also assign 13C (Chambers) to freshwater net, consistent with TAMM </w:t>
      </w:r>
      <w:r w:rsidR="00EB0155">
        <w:t>treatment of the fishery</w:t>
      </w:r>
      <w:r w:rsidR="00452538">
        <w:t>.</w:t>
      </w:r>
    </w:p>
    <w:p w14:paraId="4A75553F" w14:textId="4CD85B66" w:rsidR="00452538" w:rsidRDefault="00452538" w:rsidP="00126ACC">
      <w:pPr>
        <w:pStyle w:val="ListParagraph"/>
        <w:numPr>
          <w:ilvl w:val="0"/>
          <w:numId w:val="31"/>
        </w:numPr>
        <w:spacing w:after="0"/>
      </w:pPr>
      <w:r>
        <w:t>Split CAS Puget Sound Areas 10/11/13 Sport (Fishery = 3311) and Terminal Sport (Fishery = 3315) into FRAM Areas 10, 10A, 10E, 11, and 13 Sport fisheries</w:t>
      </w:r>
      <w:r w:rsidR="00161D6B">
        <w:t>; this is done</w:t>
      </w:r>
      <w:r w:rsidR="008B5816">
        <w:t xml:space="preserve"> using the RMIS </w:t>
      </w:r>
      <w:r w:rsidR="008B5816">
        <w:lastRenderedPageBreak/>
        <w:t>recovery location code</w:t>
      </w:r>
      <w:r>
        <w:t>.</w:t>
      </w:r>
      <w:r w:rsidR="00920207">
        <w:t xml:space="preserve"> </w:t>
      </w:r>
      <w:r w:rsidR="008B5816">
        <w:t xml:space="preserve">Recoveries are only assigned to </w:t>
      </w:r>
      <w:r w:rsidR="00920207">
        <w:t xml:space="preserve">10A and 10E </w:t>
      </w:r>
      <w:r w:rsidR="008B5816">
        <w:t>during July – September, consistent with fishery regulations</w:t>
      </w:r>
      <w:r w:rsidR="00920207">
        <w:t>.</w:t>
      </w:r>
      <w:r w:rsidR="00E02524">
        <w:t xml:space="preserve"> </w:t>
      </w:r>
      <w:r w:rsidR="00920207">
        <w:t>Note that due to suspected errors in data coding in RMIS, it is not possible to perfectly separate 10A/10E from general Area 10 in some base period years.</w:t>
      </w:r>
    </w:p>
    <w:p w14:paraId="5383D972" w14:textId="1F516C3B" w:rsidR="00920207" w:rsidRDefault="00920207" w:rsidP="00126ACC">
      <w:pPr>
        <w:pStyle w:val="ListParagraph"/>
        <w:numPr>
          <w:ilvl w:val="0"/>
          <w:numId w:val="31"/>
        </w:numPr>
        <w:spacing w:after="0"/>
      </w:pPr>
      <w:r>
        <w:t>Assign recoveries mapped to CAS Puget Sound Area 8-2 Sport (Fishery = 3308) during the summer to FRAM 8D (Tulalip Bay) sport, as general Area 8 is closed to Chinook retention during the</w:t>
      </w:r>
      <w:r w:rsidR="008B5816">
        <w:t xml:space="preserve"> </w:t>
      </w:r>
      <w:r>
        <w:t>summer</w:t>
      </w:r>
      <w:r w:rsidR="00161D6B">
        <w:t>; this is done using the recovery month</w:t>
      </w:r>
      <w:r>
        <w:t>.</w:t>
      </w:r>
    </w:p>
    <w:p w14:paraId="5152D1C2" w14:textId="26BA4984" w:rsidR="00920207" w:rsidRDefault="00161D6B" w:rsidP="00126ACC">
      <w:pPr>
        <w:pStyle w:val="ListParagraph"/>
        <w:numPr>
          <w:ilvl w:val="0"/>
          <w:numId w:val="31"/>
        </w:numPr>
        <w:spacing w:after="0"/>
      </w:pPr>
      <w:r>
        <w:t>A</w:t>
      </w:r>
      <w:r w:rsidR="008B5816">
        <w:t>ssigned CAS Puget Sound Stilly/Sno Net (Fishery = 2313) and Terminal Net (Fishery = 2314)</w:t>
      </w:r>
      <w:r>
        <w:t xml:space="preserve"> recoveries that occur in 8D (Tulalip Bay) to FRAM Tulalip Bay Net; this is done using the RMIS recovery location code.</w:t>
      </w:r>
    </w:p>
    <w:p w14:paraId="23429629" w14:textId="4107E152" w:rsidR="00161D6B" w:rsidRDefault="00161D6B" w:rsidP="00126ACC">
      <w:pPr>
        <w:pStyle w:val="ListParagraph"/>
        <w:numPr>
          <w:ilvl w:val="0"/>
          <w:numId w:val="31"/>
        </w:numPr>
        <w:spacing w:after="0"/>
      </w:pPr>
      <w:r>
        <w:t>Separate the KMZ component of CAS California Troll (Fishery = 1314) and assign to FRAM KMZ Troll; this is done using the RMIS recovery location code.</w:t>
      </w:r>
    </w:p>
    <w:p w14:paraId="665BE892" w14:textId="3D3D0F31" w:rsidR="00161D6B" w:rsidRDefault="00161D6B" w:rsidP="00126ACC">
      <w:pPr>
        <w:pStyle w:val="ListParagraph"/>
        <w:numPr>
          <w:ilvl w:val="0"/>
          <w:numId w:val="31"/>
        </w:numPr>
        <w:spacing w:after="0"/>
      </w:pPr>
      <w:r>
        <w:t>Separate the KMZ component of CAS California Sport (Fishery = 3331) and assign to FRAM KMZ Sport; this is done using the RMIS recovery location code.</w:t>
      </w:r>
    </w:p>
    <w:p w14:paraId="6A7CB187" w14:textId="203FEA0D" w:rsidR="00EB0155" w:rsidRDefault="00EB0155" w:rsidP="00126ACC">
      <w:pPr>
        <w:pStyle w:val="ListParagraph"/>
        <w:numPr>
          <w:ilvl w:val="0"/>
          <w:numId w:val="31"/>
        </w:numPr>
        <w:spacing w:after="0"/>
      </w:pPr>
      <w:r>
        <w:t>Assign CAS Hood Canal Net (Fishery = 2318) and Terminal Net (Fishery = 2319) recoveries that occur in 12H (Hoodsport) to FRAM freshwater net, consistent with TAMM treatment of the fishery.</w:t>
      </w:r>
    </w:p>
    <w:p w14:paraId="4F02AB6B" w14:textId="51338CB3" w:rsidR="00EB0155" w:rsidRDefault="0094519D" w:rsidP="00126ACC">
      <w:pPr>
        <w:pStyle w:val="ListParagraph"/>
        <w:numPr>
          <w:ilvl w:val="0"/>
          <w:numId w:val="31"/>
        </w:numPr>
        <w:spacing w:after="0"/>
      </w:pPr>
      <w:r>
        <w:t>Correct Washington Area 1 Troll recoveries that have historically (incorrectly) been mapped (by CAS) to Oregon Area 3 Troll (Fishery = 1309).</w:t>
      </w:r>
    </w:p>
    <w:p w14:paraId="41A985DF" w14:textId="0CE12B19" w:rsidR="0094519D" w:rsidRDefault="0094519D" w:rsidP="0094519D">
      <w:pPr>
        <w:pStyle w:val="ListParagraph"/>
        <w:numPr>
          <w:ilvl w:val="0"/>
          <w:numId w:val="31"/>
        </w:numPr>
        <w:spacing w:after="0"/>
      </w:pPr>
      <w:r>
        <w:t>Separate the combined Bellingham Bay (Areas 7BCD) treaty/non-treaty net fishery recoveries into separate treaty/non-treaty components. Unfortunately, this ‘processing rule’ can’t be fully implemented in code because a non-distinct (indiscernible treaty/non-treaty) fishery/gear code combination precludes assignment with certainty for a non-trivial percentage (&gt;20%) of 7BCD recoveries.</w:t>
      </w:r>
      <w:r w:rsidR="00E02524">
        <w:t xml:space="preserve"> </w:t>
      </w:r>
      <w:r>
        <w:t>Thus, 7BCD net recoveries are pre-processed externally (see supplemental file ‘</w:t>
      </w:r>
      <w:r w:rsidRPr="0094519D">
        <w:t>BellinghamBayEvaluation</w:t>
      </w:r>
      <w:r w:rsidR="003F39E2">
        <w:t>_</w:t>
      </w:r>
      <w:r w:rsidRPr="0094519D">
        <w:t>2019.xlsx</w:t>
      </w:r>
      <w:r w:rsidR="003F39E2">
        <w:t>’) to make individual tag ‘Tr/NT’ assignments based on fishery/gear codes in RMIS and/or annual treaty/non-treaty catch proportions (see Appendix C). Once this pre-processing step has been completed, FRAMBuilder will assign recoveries to the appropriate FRAM fishery based on the values entered in the ‘Tr_NT’ field of the CWDBRecovery table.</w:t>
      </w:r>
    </w:p>
    <w:p w14:paraId="535CA5A9" w14:textId="2DECB514" w:rsidR="003F39E2" w:rsidRDefault="003F39E2" w:rsidP="0094519D">
      <w:pPr>
        <w:pStyle w:val="ListParagraph"/>
        <w:numPr>
          <w:ilvl w:val="0"/>
          <w:numId w:val="31"/>
        </w:numPr>
        <w:spacing w:after="0"/>
      </w:pPr>
      <w:r>
        <w:t>Map recoveries assigned to CAS Washington Coast Net (Fishery = 2321) that occur in Area 4B to FRAM JDF net.</w:t>
      </w:r>
    </w:p>
    <w:p w14:paraId="6CEB7AEF" w14:textId="034524CE" w:rsidR="003F39E2" w:rsidRDefault="00A30B2F" w:rsidP="0094519D">
      <w:pPr>
        <w:pStyle w:val="ListParagraph"/>
        <w:numPr>
          <w:ilvl w:val="0"/>
          <w:numId w:val="31"/>
        </w:numPr>
        <w:spacing w:after="0"/>
      </w:pPr>
      <w:r>
        <w:t>Map recoveries assigned to CAS Washington Area 2 Sport (Fishery = 3319) that occur in Willapa Bay and are of Willapa stock to freshwater sport (because the model does not contain a Willapa Bay sport fishery).</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06A96DCD"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For instance, since fall Chinook are only allowed to mature in TS3, recoveries in freshwater sport/</w:t>
      </w:r>
      <w:r w:rsidR="00A30B2F">
        <w:t>net/</w:t>
      </w:r>
      <w:r>
        <w:t xml:space="preserve">escapement during TS1/4 are </w:t>
      </w:r>
      <w:r w:rsidR="00A30B2F">
        <w:t xml:space="preserve">assigned </w:t>
      </w:r>
      <w:r>
        <w:t xml:space="preserve">to TS3. </w:t>
      </w:r>
    </w:p>
    <w:p w14:paraId="41A9F5A0" w14:textId="2CE61103"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4"/>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w:t>
      </w:r>
      <w:r w:rsidR="00E02524">
        <w:t xml:space="preserve"> </w:t>
      </w:r>
      <w:r w:rsidR="00272EDC">
        <w:t>by the model/cohort reconstruction</w:t>
      </w:r>
      <w:r w:rsidR="00777D3D">
        <w:t>.</w:t>
      </w:r>
    </w:p>
    <w:p w14:paraId="524BA6CC" w14:textId="474DD9FF" w:rsidR="00051297" w:rsidRDefault="00051297" w:rsidP="00051297">
      <w:pPr>
        <w:pStyle w:val="ListParagraph"/>
        <w:numPr>
          <w:ilvl w:val="0"/>
          <w:numId w:val="31"/>
        </w:numPr>
        <w:spacing w:after="0"/>
      </w:pPr>
      <w:r>
        <w:t>Identify sublegal recoveries for exclusion, as they should not be used in the calculation of legal exploitation rates.</w:t>
      </w:r>
      <w:r w:rsidR="00E02524">
        <w:t xml:space="preserve"> </w:t>
      </w:r>
      <w:r>
        <w:t>This is done by identifying recoveries that have reported lengths (from RMIS) that are less than the lower bound of the size limit in the given fishery/time-step.</w:t>
      </w:r>
      <w:r w:rsidR="00E02524">
        <w:t xml:space="preserve"> </w:t>
      </w:r>
      <w:r>
        <w:t>For southern US and Alaskan fisheries, size limit regulations are in terms of total length.</w:t>
      </w:r>
      <w:r w:rsidR="00E02524">
        <w:t xml:space="preserve"> </w:t>
      </w:r>
      <w:r>
        <w:t xml:space="preserve">These are converted to fork length for modeling purposes, </w:t>
      </w:r>
      <w:r w:rsidR="00116914">
        <w:t>using the total length to fork length conversion from Conrad &amp; Gutmann (1996).</w:t>
      </w:r>
      <w:r w:rsidR="00E02524">
        <w:t xml:space="preserve"> </w:t>
      </w:r>
      <w:r w:rsidR="00116914">
        <w:t xml:space="preserve">For fisheries where this conversion was applied, </w:t>
      </w:r>
      <w:r>
        <w:t xml:space="preserve">the lower bound of the size limit was </w:t>
      </w:r>
      <w:r w:rsidR="00116914">
        <w:t xml:space="preserve">set to 2.8 cm and </w:t>
      </w:r>
      <w:r>
        <w:t xml:space="preserve">based on the </w:t>
      </w:r>
      <w:r w:rsidR="00116914">
        <w:t xml:space="preserve">sum of the </w:t>
      </w:r>
      <w:r>
        <w:t xml:space="preserve">95% prediction interval </w:t>
      </w:r>
      <w:r w:rsidR="00116914">
        <w:t>for</w:t>
      </w:r>
      <w:r>
        <w:t xml:space="preserve"> the conversion </w:t>
      </w:r>
      <w:r w:rsidR="00116914">
        <w:t>(1.8 cm) and an estimated measurement error (1 cm).</w:t>
      </w:r>
      <w:r w:rsidR="00E02524">
        <w:t xml:space="preserve"> </w:t>
      </w:r>
      <w:r>
        <w:t xml:space="preserve">Size limit regulations </w:t>
      </w:r>
      <w:r w:rsidR="00116914">
        <w:t xml:space="preserve">for Canadian fisheries </w:t>
      </w:r>
      <w:r>
        <w:t>are in terms of fork length</w:t>
      </w:r>
      <w:r w:rsidR="00116914">
        <w:t>,</w:t>
      </w:r>
      <w:r>
        <w:t xml:space="preserve"> </w:t>
      </w:r>
      <w:r w:rsidR="00116914">
        <w:t xml:space="preserve">thus the lower bound was set to 1 cm and represents only </w:t>
      </w:r>
      <w:r>
        <w:t>measurement error.</w:t>
      </w:r>
      <w:r w:rsidR="00E02524">
        <w:t xml:space="preserve"> </w:t>
      </w:r>
    </w:p>
    <w:p w14:paraId="65196CC6" w14:textId="3B4ACE1B" w:rsidR="00CE036C" w:rsidRDefault="00051297" w:rsidP="00051297">
      <w:pPr>
        <w:spacing w:after="0"/>
        <w:ind w:left="360"/>
      </w:pPr>
      <w:r>
        <w:t xml:space="preserve"> </w:t>
      </w:r>
      <w:r w:rsidR="00CE036C">
        <w:t>[</w:t>
      </w:r>
      <w:r w:rsidR="00CE036C" w:rsidRPr="00272EDC">
        <w:rPr>
          <w:i/>
          <w:u w:val="single"/>
        </w:rPr>
        <w:t>Note, whenever any of these special processing rules is invoked for a particular recovery, a record detailing related adjustments is added to the FRAM-CAS database’s ‘FRAM_ProcessLog’ table</w:t>
      </w:r>
      <w:r w:rsidR="00CE036C">
        <w:t>]</w:t>
      </w:r>
    </w:p>
    <w:p w14:paraId="3F2353D7" w14:textId="77777777" w:rsidR="00BC4755" w:rsidRPr="004D1790" w:rsidRDefault="00BC4755" w:rsidP="00C12660">
      <w:pPr>
        <w:pStyle w:val="Subtitle"/>
        <w:spacing w:before="240" w:after="120"/>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‘FRAM_Weights’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5"/>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r w:rsidR="00BB2C5C" w:rsidRPr="00BB2C5C">
        <w:rPr>
          <w:i/>
        </w:rPr>
        <w:lastRenderedPageBreak/>
        <w:t>W</w:t>
      </w:r>
      <w:r w:rsidR="00BB2C5C" w:rsidRPr="00BB2C5C">
        <w:rPr>
          <w:i/>
          <w:vertAlign w:val="subscript"/>
        </w:rPr>
        <w:t>b</w:t>
      </w:r>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r w:rsidR="006B3ED5">
        <w:rPr>
          <w:i/>
        </w:rPr>
        <w:t>b</w:t>
      </w:r>
      <w:r w:rsidR="006B3ED5">
        <w:t xml:space="preserve"> the weighting/scaling factor (</w:t>
      </w:r>
      <w:r w:rsidR="006B3ED5" w:rsidRPr="006B3ED5">
        <w:rPr>
          <w:i/>
        </w:rPr>
        <w:t>W</w:t>
      </w:r>
      <w:r w:rsidR="006B3ED5" w:rsidRPr="006B3ED5">
        <w:rPr>
          <w:i/>
          <w:vertAlign w:val="subscript"/>
        </w:rPr>
        <w:t>b</w:t>
      </w:r>
      <w:r w:rsidR="006B3ED5">
        <w:t xml:space="preserve">) is computed as </w:t>
      </w:r>
      <w:r w:rsidR="006B3ED5" w:rsidRPr="006B3ED5">
        <w:rPr>
          <w:i/>
        </w:rPr>
        <w:t>W</w:t>
      </w:r>
      <w:r w:rsidR="006B3ED5" w:rsidRPr="006B3ED5">
        <w:rPr>
          <w:i/>
          <w:vertAlign w:val="subscript"/>
        </w:rPr>
        <w:t>b</w:t>
      </w:r>
      <w:r w:rsidR="006B3ED5">
        <w:t xml:space="preserve"> = max(</w:t>
      </w:r>
      <w:r w:rsidR="000C154B">
        <w:t xml:space="preserve">all </w:t>
      </w:r>
      <w:r w:rsidR="006B3ED5" w:rsidRPr="006B3ED5">
        <w:rPr>
          <w:i/>
        </w:rPr>
        <w:t>R</w:t>
      </w:r>
      <w:r w:rsidR="006B3ED5" w:rsidRPr="006B3ED5">
        <w:rPr>
          <w:i/>
          <w:vertAlign w:val="subscript"/>
        </w:rPr>
        <w:t>b</w:t>
      </w:r>
      <w:r w:rsidR="006B3ED5">
        <w:t xml:space="preserve">) / </w:t>
      </w:r>
      <w:r w:rsidR="006B3ED5" w:rsidRPr="006B3ED5">
        <w:rPr>
          <w:i/>
        </w:rPr>
        <w:t>R</w:t>
      </w:r>
      <w:r w:rsidR="006B3ED5" w:rsidRPr="006B3ED5">
        <w:rPr>
          <w:i/>
          <w:vertAlign w:val="subscript"/>
        </w:rPr>
        <w:t>b</w:t>
      </w:r>
      <w:r w:rsidR="006B3ED5">
        <w:t xml:space="preserve">, where </w:t>
      </w:r>
      <w:r w:rsidR="006B3ED5">
        <w:rPr>
          <w:i/>
        </w:rPr>
        <w:t>R</w:t>
      </w:r>
      <w:r w:rsidR="006B3ED5" w:rsidRPr="006B3ED5">
        <w:rPr>
          <w:i/>
          <w:vertAlign w:val="subscript"/>
        </w:rPr>
        <w:t>b</w:t>
      </w:r>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r w:rsidR="006B3ED5">
        <w:rPr>
          <w:i/>
        </w:rPr>
        <w:t>R</w:t>
      </w:r>
      <w:r w:rsidR="006B3ED5" w:rsidRPr="006B3ED5">
        <w:rPr>
          <w:i/>
          <w:vertAlign w:val="subscript"/>
        </w:rPr>
        <w:t>b</w:t>
      </w:r>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 xml:space="preserve">As above, the last option permits the user to specify (again, within the ‘FRAM_Weights’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1175699E" w14:textId="50B83D69" w:rsidR="00E33F6A" w:rsidRDefault="00E33F6A" w:rsidP="00F1537C">
      <w:pPr>
        <w:spacing w:before="120" w:after="0"/>
        <w:ind w:left="360"/>
      </w:pPr>
      <w:r>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39AF387F" w14:textId="77777777" w:rsidR="00BC4755" w:rsidRPr="004D1790" w:rsidRDefault="00BC4755" w:rsidP="00C12660">
      <w:pPr>
        <w:pStyle w:val="Subtitle"/>
        <w:spacing w:before="240" w:after="120"/>
      </w:pPr>
      <w:r w:rsidRPr="004D1790">
        <w:t>Output file creation and database population</w:t>
      </w:r>
    </w:p>
    <w:p w14:paraId="12172B98" w14:textId="77777777" w:rsidR="00BB2C5C" w:rsidRDefault="00BB2C5C" w:rsidP="00BC4755">
      <w:pPr>
        <w:spacing w:after="0"/>
      </w:pPr>
      <w:r>
        <w:t>Once data processing is complete, FRAMBuilder writes several results to the FRAM-CAS database, with specific RunID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‘FRAM-OUT_CWTAll’ table; this contains the results for the processing run in a format (merged, etc.) that can be fed directly into the main calibration program</w:t>
      </w:r>
      <w:r>
        <w:rPr>
          <w:rStyle w:val="FootnoteReference"/>
        </w:rPr>
        <w:footnoteReference w:id="6"/>
      </w:r>
      <w:r>
        <w:t>.</w:t>
      </w:r>
    </w:p>
    <w:p w14:paraId="5DBE868D" w14:textId="0E7551CD" w:rsidR="00C625F7" w:rsidRDefault="00BB2C5C" w:rsidP="00BB2C5C">
      <w:pPr>
        <w:pStyle w:val="ListParagraph"/>
        <w:numPr>
          <w:ilvl w:val="0"/>
          <w:numId w:val="34"/>
        </w:numPr>
        <w:spacing w:after="0"/>
      </w:pPr>
      <w:r>
        <w:t>The ‘FRAM_star_CWT’ table; this contains mapped/summarized results for various stages in the processing sequence, i.e., mapped stock-fishery-age-TS totals by code</w:t>
      </w:r>
      <w:r w:rsidR="00C625F7">
        <w:t xml:space="preserve"> (indicated by raw code ID)</w:t>
      </w:r>
      <w:r>
        <w:t>, by BY</w:t>
      </w:r>
      <w:r w:rsidR="00C625F7">
        <w:t xml:space="preserve"> (X</w:t>
      </w:r>
      <w:r w:rsidR="00C625F7">
        <w:rPr>
          <w:i/>
        </w:rPr>
        <w:t>yy</w:t>
      </w:r>
      <w:r w:rsidR="00C625F7">
        <w:t xml:space="preserve">.STK where </w:t>
      </w:r>
      <w:r w:rsidR="00C625F7">
        <w:rPr>
          <w:i/>
        </w:rPr>
        <w:t>yy</w:t>
      </w:r>
      <w:r w:rsidR="00C625F7">
        <w:t xml:space="preserve"> and STK are the BY and 3-letter stock ID)</w:t>
      </w:r>
      <w:r>
        <w:t>, and ‘super code’</w:t>
      </w:r>
      <w:r w:rsidR="00C625F7">
        <w:t xml:space="preserve"> (AB</w:t>
      </w:r>
      <w:r w:rsidR="00C625F7" w:rsidRPr="00C625F7">
        <w:rPr>
          <w:i/>
        </w:rPr>
        <w:t>m</w:t>
      </w:r>
      <w:r w:rsidR="00C625F7">
        <w:rPr>
          <w:i/>
        </w:rPr>
        <w:t>m</w:t>
      </w:r>
      <w:r w:rsidR="002915D4">
        <w:t xml:space="preserve">.STK,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‘FRAM_ProcessLog’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 xml:space="preserve">The ‘CWDBRecovery’ table, the main </w:t>
      </w:r>
      <w:r w:rsidR="00B230E8">
        <w:t>recovery table</w:t>
      </w:r>
      <w:r>
        <w:t xml:space="preserve"> feeding the </w:t>
      </w:r>
      <w:r w:rsidR="00B230E8">
        <w:t xml:space="preserve">entire </w:t>
      </w:r>
      <w:r>
        <w:t>process, has a field (‘finalFmap’)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‘FRAM_GrowthData’;</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7701CE94" w14:textId="77777777" w:rsidR="00C20614" w:rsidRDefault="00C20614">
      <w:pPr>
        <w:rPr>
          <w:color w:val="5A5A5A" w:themeColor="text1" w:themeTint="A5"/>
          <w:spacing w:val="15"/>
        </w:rPr>
      </w:pPr>
      <w:r>
        <w:br w:type="page"/>
      </w:r>
    </w:p>
    <w:p w14:paraId="12DF58E0" w14:textId="68D2B8A0" w:rsidR="00BB2C5C" w:rsidRPr="004D1790" w:rsidRDefault="00BB2C5C" w:rsidP="004D1790">
      <w:pPr>
        <w:pStyle w:val="Subtitle"/>
      </w:pPr>
      <w:r w:rsidRPr="004D1790">
        <w:lastRenderedPageBreak/>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First, open the FRAMBuilder program (i.e., run it in debugging mode once you’ve opened the VB.NET solution</w:t>
      </w:r>
      <w:r>
        <w:rPr>
          <w:rStyle w:val="FootnoteReference"/>
        </w:rPr>
        <w:footnoteReference w:id="7"/>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11277B22" w:rsidR="0066409C" w:rsidRDefault="00036644" w:rsidP="00EB1D9B">
      <w:pPr>
        <w:spacing w:after="0"/>
        <w:jc w:val="center"/>
      </w:pPr>
      <w:r w:rsidRPr="00036644">
        <w:rPr>
          <w:noProof/>
        </w:rPr>
        <w:t xml:space="preserve"> </w:t>
      </w:r>
      <w:r>
        <w:rPr>
          <w:noProof/>
        </w:rPr>
        <w:drawing>
          <wp:inline distT="0" distB="0" distL="0" distR="0" wp14:anchorId="6B423B4A" wp14:editId="7C36CC8F">
            <wp:extent cx="2059844" cy="2441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9844" cy="2441448"/>
                    </a:xfrm>
                    <a:prstGeom prst="rect">
                      <a:avLst/>
                    </a:prstGeom>
                  </pic:spPr>
                </pic:pic>
              </a:graphicData>
            </a:graphic>
          </wp:inline>
        </w:drawing>
      </w:r>
    </w:p>
    <w:p w14:paraId="2A50F97F" w14:textId="7C96AE2E" w:rsidR="00EB1D9B" w:rsidRDefault="00EB1D9B" w:rsidP="0066409C">
      <w:pPr>
        <w:spacing w:after="0"/>
        <w:rPr>
          <w:b/>
        </w:rPr>
      </w:pPr>
    </w:p>
    <w:p w14:paraId="7F803CBF" w14:textId="77777777" w:rsidR="009624B5" w:rsidRPr="00F1537C" w:rsidRDefault="009624B5" w:rsidP="0066409C">
      <w:pPr>
        <w:spacing w:after="0"/>
        <w:rPr>
          <w:sz w:val="20"/>
        </w:rPr>
      </w:pPr>
      <w:r w:rsidRPr="00F1537C">
        <w:rPr>
          <w:b/>
          <w:sz w:val="20"/>
        </w:rPr>
        <w:t xml:space="preserve">Figure 8.1. </w:t>
      </w:r>
      <w:r w:rsidRPr="00F1537C">
        <w:rPr>
          <w:sz w:val="20"/>
        </w:rPr>
        <w:t>FRAMBuilder welcome screen.</w:t>
      </w:r>
      <w:r w:rsidR="00EB1D9B" w:rsidRPr="00F1537C">
        <w:rPr>
          <w:sz w:val="20"/>
        </w:rPr>
        <w:t xml:space="preserve"> Before doing anything you must select your database (upper</w:t>
      </w:r>
      <w:r w:rsidR="00C64E39" w:rsidRPr="00F1537C">
        <w:rPr>
          <w:sz w:val="20"/>
        </w:rPr>
        <w:t>most</w:t>
      </w:r>
      <w:r w:rsidR="00EB1D9B" w:rsidRPr="00F1537C">
        <w:rPr>
          <w:sz w:val="20"/>
        </w:rPr>
        <w:t xml:space="preserve"> button), from there the process follows sequentially down the list.</w:t>
      </w:r>
    </w:p>
    <w:p w14:paraId="3410A36F" w14:textId="77777777" w:rsidR="00EB1D9B" w:rsidRDefault="00EB1D9B" w:rsidP="0066409C">
      <w:pPr>
        <w:spacing w:after="0"/>
      </w:pPr>
    </w:p>
    <w:p w14:paraId="7D5A9796" w14:textId="1DB57317" w:rsidR="00EB1D9B" w:rsidRDefault="00036644" w:rsidP="00EB1D9B">
      <w:pPr>
        <w:spacing w:after="0"/>
        <w:jc w:val="center"/>
      </w:pPr>
      <w:r w:rsidRPr="00036644">
        <w:rPr>
          <w:noProof/>
        </w:rPr>
        <w:lastRenderedPageBreak/>
        <w:t xml:space="preserve"> </w:t>
      </w:r>
      <w:r>
        <w:rPr>
          <w:noProof/>
        </w:rPr>
        <w:drawing>
          <wp:inline distT="0" distB="0" distL="0" distR="0" wp14:anchorId="1858A302" wp14:editId="4B7942C4">
            <wp:extent cx="5417991" cy="3017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7991" cy="3017520"/>
                    </a:xfrm>
                    <a:prstGeom prst="rect">
                      <a:avLst/>
                    </a:prstGeom>
                  </pic:spPr>
                </pic:pic>
              </a:graphicData>
            </a:graphic>
          </wp:inline>
        </w:drawing>
      </w:r>
    </w:p>
    <w:p w14:paraId="316F033D" w14:textId="688E92E9" w:rsidR="00EB1D9B" w:rsidRPr="00F1537C" w:rsidRDefault="00EB1D9B" w:rsidP="0066409C">
      <w:pPr>
        <w:spacing w:after="0"/>
        <w:rPr>
          <w:sz w:val="20"/>
        </w:rPr>
      </w:pPr>
      <w:r w:rsidRPr="00F1537C">
        <w:rPr>
          <w:b/>
          <w:sz w:val="20"/>
        </w:rPr>
        <w:t>Figure 8.</w:t>
      </w:r>
      <w:r w:rsidR="004E02C4" w:rsidRPr="00F1537C">
        <w:rPr>
          <w:b/>
          <w:sz w:val="20"/>
        </w:rPr>
        <w:t>2</w:t>
      </w:r>
      <w:r w:rsidRPr="00F1537C">
        <w:rPr>
          <w:b/>
          <w:sz w:val="20"/>
        </w:rPr>
        <w:t>.</w:t>
      </w:r>
      <w:r w:rsidRPr="00F1537C">
        <w:rPr>
          <w:sz w:val="20"/>
        </w:rPr>
        <w:t xml:space="preserve"> FRAMBuilder tag selection screen. Upon reaching this screen, the subset (if appropriate) of tags contained in the database desired for viewing/editing must be selected using the toggle list and ‘Load ‘em up’ button. </w:t>
      </w:r>
      <w:r w:rsidR="00896F10" w:rsidRPr="00F1537C">
        <w:rPr>
          <w:sz w:val="20"/>
        </w:rPr>
        <w:t>Next</w:t>
      </w:r>
      <w:r w:rsidRPr="00F1537C">
        <w:rPr>
          <w:sz w:val="20"/>
        </w:rPr>
        <w:t>, selecting particular codes is achieved by clicking check boxes (leftmost column, ‘Include?’) or by clicking select/unselect all. Thereafter, the FRAM-CAS database will be queried for the relevant content, which you can view prior to processing.</w:t>
      </w:r>
      <w:r w:rsidR="00E02524">
        <w:rPr>
          <w:sz w:val="20"/>
        </w:rPr>
        <w:t xml:space="preserve"> </w:t>
      </w:r>
    </w:p>
    <w:p w14:paraId="6A0B1DB8" w14:textId="77777777" w:rsidR="009624B5" w:rsidRDefault="009624B5" w:rsidP="0066409C">
      <w:pPr>
        <w:spacing w:after="0"/>
      </w:pPr>
    </w:p>
    <w:p w14:paraId="47801D3F" w14:textId="40A6EE55" w:rsidR="004E02C4" w:rsidRDefault="00335E45" w:rsidP="004E02C4">
      <w:pPr>
        <w:spacing w:after="0"/>
        <w:jc w:val="center"/>
        <w:rPr>
          <w:b/>
        </w:rPr>
      </w:pPr>
      <w:r w:rsidRPr="00335E45">
        <w:rPr>
          <w:noProof/>
        </w:rPr>
        <w:t xml:space="preserve"> </w:t>
      </w:r>
      <w:r>
        <w:rPr>
          <w:noProof/>
        </w:rPr>
        <w:drawing>
          <wp:inline distT="0" distB="0" distL="0" distR="0" wp14:anchorId="23FB80FC" wp14:editId="7CF61D4B">
            <wp:extent cx="5016662"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662" cy="2560320"/>
                    </a:xfrm>
                    <a:prstGeom prst="rect">
                      <a:avLst/>
                    </a:prstGeom>
                  </pic:spPr>
                </pic:pic>
              </a:graphicData>
            </a:graphic>
          </wp:inline>
        </w:drawing>
      </w:r>
    </w:p>
    <w:p w14:paraId="1B7A0C8D" w14:textId="77777777" w:rsidR="00675F45" w:rsidRPr="00F1537C" w:rsidRDefault="004E02C4" w:rsidP="0066409C">
      <w:pPr>
        <w:spacing w:after="0"/>
        <w:rPr>
          <w:sz w:val="20"/>
        </w:rPr>
      </w:pPr>
      <w:r w:rsidRPr="00F1537C">
        <w:rPr>
          <w:b/>
          <w:sz w:val="20"/>
        </w:rPr>
        <w:t xml:space="preserve">Figure 8.3. </w:t>
      </w:r>
      <w:r w:rsidRPr="00F1537C">
        <w:rPr>
          <w:sz w:val="20"/>
        </w:rP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lastRenderedPageBreak/>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8BD1C00" w:rsidR="00257D25" w:rsidRDefault="00257D25" w:rsidP="00257D25">
      <w:pPr>
        <w:pStyle w:val="ListParagraph"/>
        <w:numPr>
          <w:ilvl w:val="0"/>
          <w:numId w:val="30"/>
        </w:numPr>
        <w:spacing w:after="0"/>
      </w:pPr>
      <w:r>
        <w:t>‘Use db wts + rules for w/in BY merge?’ [Default = False].</w:t>
      </w:r>
    </w:p>
    <w:p w14:paraId="09E81A73" w14:textId="59B9D5F5" w:rsidR="00335E45" w:rsidRDefault="00335E45" w:rsidP="00257D25">
      <w:pPr>
        <w:pStyle w:val="ListParagraph"/>
        <w:numPr>
          <w:ilvl w:val="0"/>
          <w:numId w:val="30"/>
        </w:numPr>
        <w:spacing w:after="0"/>
      </w:pPr>
      <w:r>
        <w:t>‘Use db wts + rules for b/n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CWTAll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C12660">
      <w:pPr>
        <w:pStyle w:val="ListParagraph"/>
        <w:spacing w:after="0"/>
        <w:ind w:left="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2CEE97F3" w:rsidR="00175419" w:rsidRDefault="00175419" w:rsidP="00175419">
      <w:r>
        <w:t>Once you’ve selected the specifications desired for the run, click ‘Create Mapped Output Files’ on the Output Options form to initiate the mapping/merging/output creation procedures described above</w:t>
      </w:r>
      <w:r w:rsidR="00166BEB">
        <w:t xml:space="preserve">. If you have checked either the ‘Use db wts + rules for w/in BY merge?’ or ‘Use db wts + rules for b/n BY merge?’ boxes, </w:t>
      </w:r>
      <w:r w:rsidR="00B23865">
        <w:t>a dialog box will appear displaying the user specified flags and weights provided in the ‘FRAM_Weights’</w:t>
      </w:r>
      <w:r>
        <w:t xml:space="preserve"> </w:t>
      </w:r>
      <w:r w:rsidR="00B23865">
        <w:t>table of the database (Figure 8.5).</w:t>
      </w:r>
      <w:r w:rsidR="00E02524">
        <w:t xml:space="preserve"> </w:t>
      </w:r>
      <w:r w:rsidR="00B23865">
        <w:t>To confirm these values, click the ‘Wts Confirmed. Process Tags’ button.</w:t>
      </w:r>
      <w:r w:rsidR="00552224">
        <w:t xml:space="preserve"> Following this (or if you did not select either of the two above boxes) the view will </w:t>
      </w:r>
      <w:r>
        <w:t>shift to the ‘StatusAndSummary’ form screen (Figure 8.</w:t>
      </w:r>
      <w:r w:rsidR="00552224">
        <w:t>6</w:t>
      </w:r>
      <w:r>
        <w:t xml:space="preserve">) which </w:t>
      </w:r>
      <w:r w:rsidR="00335E45">
        <w:t>w</w:t>
      </w:r>
      <w:r w:rsidR="00166BEB">
        <w:t>ill display a scrolling green</w:t>
      </w:r>
      <w:r w:rsidR="00335E45">
        <w:t xml:space="preserve"> bar</w:t>
      </w:r>
      <w:r>
        <w:t xml:space="preserve"> until the run is complete</w:t>
      </w:r>
      <w:r w:rsidR="00507363">
        <w:t>, at which point it will shift to a status of ‘Processing complete’ (Figure 8.</w:t>
      </w:r>
      <w:r w:rsidR="00552224">
        <w:t>6</w:t>
      </w:r>
      <w:r w:rsidR="00507363">
        <w:t>)</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w:t>
      </w:r>
      <w:r w:rsidR="00E02524">
        <w:t xml:space="preserve"> </w:t>
      </w:r>
    </w:p>
    <w:p w14:paraId="51550C6D" w14:textId="584817B3" w:rsidR="00144F93" w:rsidRDefault="00335E45" w:rsidP="00144F93">
      <w:pPr>
        <w:spacing w:after="0"/>
        <w:jc w:val="center"/>
      </w:pPr>
      <w:r w:rsidRPr="00335E45">
        <w:rPr>
          <w:noProof/>
        </w:rPr>
        <w:lastRenderedPageBreak/>
        <w:t xml:space="preserve"> </w:t>
      </w:r>
      <w:r>
        <w:rPr>
          <w:noProof/>
        </w:rPr>
        <w:drawing>
          <wp:inline distT="0" distB="0" distL="0" distR="0" wp14:anchorId="091ACC10" wp14:editId="454FC09F">
            <wp:extent cx="4449974" cy="3291840"/>
            <wp:effectExtent l="0" t="0" r="825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9974" cy="3291840"/>
                    </a:xfrm>
                    <a:prstGeom prst="rect">
                      <a:avLst/>
                    </a:prstGeom>
                  </pic:spPr>
                </pic:pic>
              </a:graphicData>
            </a:graphic>
          </wp:inline>
        </w:drawing>
      </w:r>
    </w:p>
    <w:p w14:paraId="653CC35F" w14:textId="77777777" w:rsidR="00FF6550" w:rsidRPr="00F1537C" w:rsidRDefault="005A2C3A" w:rsidP="007E02E0">
      <w:pPr>
        <w:spacing w:after="0"/>
        <w:rPr>
          <w:sz w:val="20"/>
        </w:rPr>
      </w:pPr>
      <w:r w:rsidRPr="00F1537C">
        <w:rPr>
          <w:b/>
          <w:sz w:val="20"/>
        </w:rPr>
        <w:t xml:space="preserve">Figure 8.4. </w:t>
      </w:r>
      <w:r w:rsidRPr="00F1537C">
        <w:rPr>
          <w:sz w:val="20"/>
        </w:rPr>
        <w:t>The set output specifications screen—the last stop before creating calibration inputs.</w:t>
      </w:r>
    </w:p>
    <w:p w14:paraId="67200939" w14:textId="7B0BA615" w:rsidR="007E02E0" w:rsidRDefault="007E02E0" w:rsidP="007E02E0">
      <w:pPr>
        <w:spacing w:after="0"/>
      </w:pPr>
    </w:p>
    <w:p w14:paraId="08EF7F99" w14:textId="601990EA" w:rsidR="00B23865" w:rsidRDefault="00B23865" w:rsidP="00F1537C">
      <w:pPr>
        <w:spacing w:after="0"/>
        <w:jc w:val="center"/>
      </w:pPr>
      <w:r>
        <w:rPr>
          <w:noProof/>
        </w:rPr>
        <w:drawing>
          <wp:inline distT="0" distB="0" distL="0" distR="0" wp14:anchorId="47FB3E03" wp14:editId="0C9F8117">
            <wp:extent cx="3184477"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4477" cy="2560320"/>
                    </a:xfrm>
                    <a:prstGeom prst="rect">
                      <a:avLst/>
                    </a:prstGeom>
                  </pic:spPr>
                </pic:pic>
              </a:graphicData>
            </a:graphic>
          </wp:inline>
        </w:drawing>
      </w:r>
    </w:p>
    <w:p w14:paraId="572DD711" w14:textId="51BE53E1" w:rsidR="00B23865" w:rsidRDefault="00B23865" w:rsidP="00552224">
      <w:pPr>
        <w:spacing w:after="0"/>
      </w:pPr>
      <w:r w:rsidRPr="00AA7CAE">
        <w:rPr>
          <w:b/>
          <w:sz w:val="20"/>
        </w:rPr>
        <w:t>Figure 8.</w:t>
      </w:r>
      <w:r>
        <w:rPr>
          <w:b/>
          <w:sz w:val="20"/>
        </w:rPr>
        <w:t>5</w:t>
      </w:r>
      <w:r w:rsidRPr="00AA7CAE">
        <w:rPr>
          <w:b/>
          <w:sz w:val="20"/>
        </w:rPr>
        <w:t xml:space="preserve">. </w:t>
      </w:r>
      <w:r>
        <w:rPr>
          <w:sz w:val="20"/>
        </w:rPr>
        <w:t>The weighting confirmation screen which displays tag-code-specific flags and weights included in the ‘FRAM_Weights’ table of the database</w:t>
      </w:r>
      <w:r w:rsidRPr="00AA7CAE">
        <w:rPr>
          <w:sz w:val="20"/>
        </w:rPr>
        <w:t>.</w:t>
      </w:r>
    </w:p>
    <w:p w14:paraId="7B20D96F" w14:textId="77777777" w:rsidR="00B23865" w:rsidRDefault="00B23865" w:rsidP="007E02E0">
      <w:pPr>
        <w:spacing w:after="0"/>
      </w:pPr>
    </w:p>
    <w:p w14:paraId="530EB742" w14:textId="0E0EF610" w:rsidR="00FF6550" w:rsidRDefault="00B23865" w:rsidP="00FF6550">
      <w:pPr>
        <w:spacing w:after="0"/>
        <w:jc w:val="center"/>
        <w:rPr>
          <w:b/>
        </w:rPr>
      </w:pPr>
      <w:r>
        <w:rPr>
          <w:noProof/>
        </w:rPr>
        <w:lastRenderedPageBreak/>
        <w:drawing>
          <wp:inline distT="0" distB="0" distL="0" distR="0" wp14:anchorId="30AAFCBC" wp14:editId="1B4476AD">
            <wp:extent cx="3418938" cy="1645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8938" cy="1645920"/>
                    </a:xfrm>
                    <a:prstGeom prst="rect">
                      <a:avLst/>
                    </a:prstGeom>
                  </pic:spPr>
                </pic:pic>
              </a:graphicData>
            </a:graphic>
          </wp:inline>
        </w:drawing>
      </w:r>
    </w:p>
    <w:p w14:paraId="769939DD" w14:textId="77777777" w:rsidR="00FF6550" w:rsidRDefault="00FF6550" w:rsidP="0066409C">
      <w:pPr>
        <w:spacing w:after="0"/>
        <w:rPr>
          <w:b/>
        </w:rPr>
      </w:pPr>
    </w:p>
    <w:p w14:paraId="6F4DB9C9" w14:textId="72651466" w:rsidR="00FF6550" w:rsidRDefault="00552224" w:rsidP="00FF6550">
      <w:pPr>
        <w:spacing w:after="0"/>
        <w:jc w:val="center"/>
        <w:rPr>
          <w:b/>
        </w:rPr>
      </w:pPr>
      <w:r w:rsidRPr="00552224">
        <w:rPr>
          <w:noProof/>
        </w:rPr>
        <w:t xml:space="preserve"> </w:t>
      </w:r>
      <w:r>
        <w:rPr>
          <w:noProof/>
        </w:rPr>
        <w:drawing>
          <wp:inline distT="0" distB="0" distL="0" distR="0" wp14:anchorId="0CD38360" wp14:editId="2E1BB684">
            <wp:extent cx="3418938"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8938" cy="1645920"/>
                    </a:xfrm>
                    <a:prstGeom prst="rect">
                      <a:avLst/>
                    </a:prstGeom>
                  </pic:spPr>
                </pic:pic>
              </a:graphicData>
            </a:graphic>
          </wp:inline>
        </w:drawing>
      </w:r>
    </w:p>
    <w:p w14:paraId="29FE0299" w14:textId="6D98D6FA" w:rsidR="005A2C3A" w:rsidRPr="00F1537C" w:rsidRDefault="00FF6550" w:rsidP="0066409C">
      <w:pPr>
        <w:spacing w:after="0"/>
        <w:rPr>
          <w:sz w:val="20"/>
        </w:rPr>
      </w:pPr>
      <w:r w:rsidRPr="00F1537C">
        <w:rPr>
          <w:b/>
          <w:sz w:val="20"/>
        </w:rPr>
        <w:t>Figure 8.</w:t>
      </w:r>
      <w:r w:rsidR="00495444">
        <w:rPr>
          <w:b/>
          <w:sz w:val="20"/>
        </w:rPr>
        <w:t>6</w:t>
      </w:r>
      <w:r w:rsidRPr="00F1537C">
        <w:rPr>
          <w:b/>
          <w:sz w:val="20"/>
        </w:rPr>
        <w:t xml:space="preserve">. </w:t>
      </w:r>
      <w:r w:rsidRPr="00F1537C">
        <w:rPr>
          <w:sz w:val="20"/>
        </w:rPr>
        <w:t xml:space="preserve">The ‘Be Patient I’m Working’ processing screen (top panel) and what you’ll see when things are complete (bottom panel). </w:t>
      </w:r>
    </w:p>
    <w:p w14:paraId="6006A1D7" w14:textId="77777777" w:rsidR="0066409C" w:rsidRPr="001A0676" w:rsidRDefault="0066409C" w:rsidP="00C12660">
      <w:pPr>
        <w:pStyle w:val="ListParagraph"/>
        <w:numPr>
          <w:ilvl w:val="0"/>
          <w:numId w:val="1"/>
        </w:numPr>
        <w:spacing w:before="480" w:after="240"/>
        <w:outlineLvl w:val="0"/>
        <w:rPr>
          <w:b/>
          <w:sz w:val="26"/>
          <w:szCs w:val="26"/>
        </w:rPr>
      </w:pPr>
      <w:bookmarkStart w:id="8" w:name="_Toc24554140"/>
      <w:r w:rsidRPr="001A0676">
        <w:rPr>
          <w:b/>
          <w:sz w:val="26"/>
          <w:szCs w:val="26"/>
        </w:rPr>
        <w:t>Step 6: Export data</w:t>
      </w:r>
      <w:bookmarkEnd w:id="8"/>
    </w:p>
    <w:p w14:paraId="056086A6" w14:textId="6FB4B710" w:rsidR="0066409C" w:rsidRDefault="00D35353" w:rsidP="0066409C">
      <w:pPr>
        <w:spacing w:after="0"/>
      </w:pPr>
      <w:r>
        <w:t xml:space="preserve">Aside from generating old-format (.CWT) text files and populating the FRAM-CAS database, FRAMBuilder does </w:t>
      </w:r>
      <w:r w:rsidR="00552224">
        <w:t xml:space="preserve">not </w:t>
      </w:r>
      <w:r>
        <w:t xml:space="preserve">produce any files extending beyond these stages. Thus, the end user must work directly within the FRAM-CAS database in order to acquire/use processing results in subsequent calibration procedures. </w:t>
      </w:r>
      <w:r w:rsidR="00D93934">
        <w:t xml:space="preserve">The </w:t>
      </w:r>
      <w:r>
        <w:t xml:space="preserve">‘FRAM-Out_CWTAll’ </w:t>
      </w:r>
      <w:r w:rsidR="00F161A2">
        <w:t xml:space="preserve">and ‘FRAM_star_CWT’ </w:t>
      </w:r>
      <w:r>
        <w:t>table</w:t>
      </w:r>
      <w:r w:rsidR="00F161A2">
        <w:t>s</w:t>
      </w:r>
      <w:r>
        <w:t xml:space="preserve"> contain the </w:t>
      </w:r>
      <w:r w:rsidR="00D93934">
        <w:t xml:space="preserve">primary data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 this is called ‘</w:t>
      </w:r>
      <w:r w:rsidR="0054690D" w:rsidRPr="0054690D">
        <w:t>Calib</w:t>
      </w:r>
      <w:r w:rsidR="00F161A2">
        <w:t>ration_CWT_</w:t>
      </w:r>
      <w:r w:rsidR="0054690D" w:rsidRPr="0054690D">
        <w:t>Inputs</w:t>
      </w:r>
      <w:r w:rsidR="00F161A2">
        <w:t>; MM.DD.YY</w:t>
      </w:r>
      <w:r w:rsidR="0054690D" w:rsidRPr="0054690D">
        <w:t>.xlsx</w:t>
      </w:r>
      <w:r>
        <w:t>’ and includes a few notes about the post-processing steps needed</w:t>
      </w:r>
      <w:r w:rsidR="00495444">
        <w:t xml:space="preserve"> (see Appendix C for details) to generate a final dataset for input into </w:t>
      </w:r>
      <w:r>
        <w:t xml:space="preserve">the Main Calibration Program’s database. Otherwise, further review of processing results can be achieved by looking at the raw recovery level (‘CWDBRecovery’ table) or by viewing mapped code-, merged-within-BY-, or merged-across-broods-specific results in the ‘FRAM_star_CWT’, which correspond to the pieces that have been rolled up into the final composite ‘FRAM-Out-CWTAll’ table. Beyond these components, the length-at-age prep (‘FRAM_GrowthData’) file can be exported for further processing/review in </w:t>
      </w:r>
      <w:r w:rsidR="00490C59">
        <w:t>Excel, R, etc.</w:t>
      </w:r>
    </w:p>
    <w:p w14:paraId="2D0D9A5A" w14:textId="77777777" w:rsidR="006F2AB7" w:rsidRDefault="006F2AB7">
      <w:pPr>
        <w:rPr>
          <w:b/>
          <w:sz w:val="26"/>
          <w:szCs w:val="26"/>
        </w:rPr>
      </w:pPr>
      <w:bookmarkStart w:id="9" w:name="_Toc24554141"/>
      <w:r>
        <w:rPr>
          <w:b/>
          <w:sz w:val="26"/>
          <w:szCs w:val="26"/>
        </w:rPr>
        <w:br w:type="page"/>
      </w:r>
    </w:p>
    <w:p w14:paraId="7F635DF5" w14:textId="296F4743" w:rsidR="0066409C" w:rsidRPr="001A0676" w:rsidRDefault="0066409C" w:rsidP="00C12660">
      <w:pPr>
        <w:pStyle w:val="ListParagraph"/>
        <w:numPr>
          <w:ilvl w:val="0"/>
          <w:numId w:val="1"/>
        </w:numPr>
        <w:spacing w:before="480" w:after="240"/>
        <w:outlineLvl w:val="0"/>
        <w:rPr>
          <w:b/>
          <w:sz w:val="26"/>
          <w:szCs w:val="26"/>
        </w:rPr>
      </w:pPr>
      <w:r w:rsidRPr="001A0676">
        <w:rPr>
          <w:b/>
          <w:sz w:val="26"/>
          <w:szCs w:val="26"/>
        </w:rPr>
        <w:lastRenderedPageBreak/>
        <w:t>FRAMBuilder</w:t>
      </w:r>
      <w:r w:rsidR="00150326">
        <w:rPr>
          <w:b/>
          <w:sz w:val="26"/>
          <w:szCs w:val="26"/>
        </w:rPr>
        <w:t xml:space="preserve">’s growth function input file preparation </w:t>
      </w:r>
      <w:r w:rsidRPr="001A0676">
        <w:rPr>
          <w:b/>
          <w:sz w:val="26"/>
          <w:szCs w:val="26"/>
        </w:rPr>
        <w:t>feature</w:t>
      </w:r>
      <w:bookmarkEnd w:id="9"/>
    </w:p>
    <w:p w14:paraId="258267E5" w14:textId="02DFCA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(FRAM_SizeLimits) that is populated with the historic series of size limits for each time/area/run year fishery stratum. Because item #3 also has a mapping dependency (i.e., length limit in fishery), these processing steps are also implemented within the ‘BGworker_output_DoWork’ subroutine in ‘OutputOptions.vb’.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8" w:history="1">
        <w:r w:rsidRPr="00150326">
          <w:rPr>
            <w:rStyle w:val="Hyperlink"/>
            <w:sz w:val="20"/>
          </w:rPr>
          <w:t>http://www.pcouncil.org/wp-content/uploads/2015/10/D2_Att2_FRAM_Growth_Meth_Nov2015BB.pdf</w:t>
        </w:r>
      </w:hyperlink>
      <w:r>
        <w:t>.</w:t>
      </w:r>
    </w:p>
    <w:p w14:paraId="1F273A3B" w14:textId="6D293A15" w:rsidR="00FF24F7" w:rsidRPr="001A0676" w:rsidRDefault="00FF24F7" w:rsidP="00C12660">
      <w:pPr>
        <w:pStyle w:val="ListParagraph"/>
        <w:numPr>
          <w:ilvl w:val="0"/>
          <w:numId w:val="1"/>
        </w:numPr>
        <w:spacing w:before="480" w:after="240"/>
        <w:outlineLvl w:val="0"/>
        <w:rPr>
          <w:b/>
          <w:sz w:val="26"/>
          <w:szCs w:val="26"/>
        </w:rPr>
      </w:pPr>
      <w:bookmarkStart w:id="10" w:name="_Toc24554142"/>
      <w:r w:rsidRPr="001A0676">
        <w:rPr>
          <w:b/>
          <w:sz w:val="26"/>
          <w:szCs w:val="26"/>
        </w:rPr>
        <w:t>Limitations to FRAMBuilder and opportunities for enhancement</w:t>
      </w:r>
      <w:bookmarkEnd w:id="10"/>
    </w:p>
    <w:p w14:paraId="202D77C0" w14:textId="52039F20" w:rsidR="00585139" w:rsidRDefault="00585139" w:rsidP="00FF24F7">
      <w:pPr>
        <w:spacing w:after="0"/>
      </w:pPr>
      <w:r>
        <w:t>Like any program that’s been designed to automate and streamline an unwieldy and complex data processing task that necessarily requires some expert oversight and occasional ad hoc revisions, 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w:t>
      </w:r>
      <w:r w:rsidR="00E02524">
        <w:t xml:space="preserve"> </w:t>
      </w:r>
      <w:r>
        <w:t xml:space="preserve">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 xml:space="preserve">Offer a means to do some of the post-processing required to replicate ‘FRAM-OUT_CWTAll’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58B442FB" w:rsidR="00042CC5" w:rsidRDefault="00042CC5" w:rsidP="00585139">
      <w:pPr>
        <w:pStyle w:val="ListParagraph"/>
        <w:numPr>
          <w:ilvl w:val="0"/>
          <w:numId w:val="36"/>
        </w:numPr>
        <w:spacing w:after="0"/>
      </w:pPr>
      <w:r>
        <w:t>Automate the development of ‘user-suppl</w:t>
      </w:r>
      <w:r w:rsidR="0090097C">
        <w:t>i</w:t>
      </w:r>
      <w:r>
        <w:t>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2DF36BAC" w:rsidR="00042CC5" w:rsidRDefault="00042CC5" w:rsidP="00042CC5">
      <w:pPr>
        <w:pStyle w:val="ListParagraph"/>
        <w:numPr>
          <w:ilvl w:val="0"/>
          <w:numId w:val="37"/>
        </w:numPr>
        <w:spacing w:after="0"/>
      </w:pPr>
      <w:r>
        <w:t>(higher priority) Update the FRAM to CAS linkage so that FRAMBuilder is not stuck in static ‘old CTC’ [</w:t>
      </w:r>
      <w:r w:rsidR="004F2993">
        <w:t>currently 2019</w:t>
      </w:r>
      <w:r>
        <w:t xml:space="preserve">] fishery mappings; this could be achieved in a number of ways, ranging from </w:t>
      </w:r>
      <w:r w:rsidR="002C7578">
        <w:t xml:space="preserve">relatively </w:t>
      </w:r>
      <w:r>
        <w:t>simple</w:t>
      </w:r>
      <w:r w:rsidR="002C7578">
        <w:t xml:space="preserve"> (e.g., update crosswalk table) to more complicated (e.g., integrating CAS.exe’s parsing/mapping code directly into FRAMBuilder to ‘cut out the middle man’); the former probably makes the most sense so that annually developed auxiliaries are readily usable in the FRAMBuilder workflow. </w:t>
      </w:r>
      <w:r>
        <w:t xml:space="preserve">(see also Appendix </w:t>
      </w:r>
      <w:r w:rsidR="004F2993">
        <w:t xml:space="preserve">D </w:t>
      </w:r>
      <w:r>
        <w:t>notes on this subject)</w:t>
      </w:r>
      <w:r w:rsidR="0090097C">
        <w:rPr>
          <w:rStyle w:val="FootnoteReference"/>
        </w:rPr>
        <w:footnoteReference w:id="8"/>
      </w:r>
      <w:r>
        <w:t xml:space="preserve">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C12660" w:rsidRDefault="00CB3EE6" w:rsidP="00C12660">
      <w:pPr>
        <w:spacing w:before="480" w:after="240"/>
        <w:outlineLvl w:val="0"/>
        <w:rPr>
          <w:b/>
          <w:sz w:val="26"/>
          <w:szCs w:val="26"/>
        </w:rPr>
      </w:pPr>
      <w:bookmarkStart w:id="12" w:name="_Toc24554143"/>
      <w:r w:rsidRPr="00C12660">
        <w:rPr>
          <w:b/>
          <w:sz w:val="26"/>
          <w:szCs w:val="26"/>
        </w:rPr>
        <w:lastRenderedPageBreak/>
        <w:t>Appendix A. CTC Filter Database Recoveries Query Details/notes</w:t>
      </w:r>
      <w:bookmarkEnd w:id="12"/>
    </w:p>
    <w:p w14:paraId="1ECAAF98" w14:textId="77777777" w:rsidR="00166491" w:rsidRPr="000A003D" w:rsidRDefault="00166491" w:rsidP="00166491">
      <w:pPr>
        <w:rPr>
          <w:sz w:val="18"/>
        </w:rPr>
      </w:pPr>
      <w:r w:rsidRPr="000A003D">
        <w:rPr>
          <w:sz w:val="18"/>
        </w:rPr>
        <w:t>SELECT RECOVERIES.recovery_id, RECOVERIES.recovery_date, RECOVERIES.period_type, RECOVERIES.period, RECOVERIES.species, RECOVERIES.sex, RECOVERIES.length, RECOVERIES.length_code, RECOVERIES.tag_code, RECOVERIES.tag_status, RECOVERIES.estimation_level, RECOVERIES.recovery_location_code, RECOVERIES.fishery, RECOVERIES.estimated_number, RECOVERIES.sample_type, RECOVERIES.run_year, RECOVERIES.recorded_mark, RECOVERIES.catch_sample_id, RECOVERIES.detection_method, RECOVERIES.reporting_agency</w:t>
      </w:r>
    </w:p>
    <w:p w14:paraId="60BF23A6" w14:textId="77777777" w:rsidR="00166491" w:rsidRPr="000A003D" w:rsidRDefault="00166491" w:rsidP="00166491">
      <w:pPr>
        <w:rPr>
          <w:sz w:val="18"/>
        </w:rPr>
      </w:pPr>
      <w:r w:rsidRPr="000A003D">
        <w:rPr>
          <w:sz w:val="18"/>
        </w:rPr>
        <w:t>FROM RECOVERIES INNER JOIN STKCDS ON RECOVERIES.tag_code = STKCDS.CODE</w:t>
      </w:r>
    </w:p>
    <w:p w14:paraId="1FC77172" w14:textId="77777777" w:rsidR="00166491" w:rsidRPr="000A003D" w:rsidRDefault="00166491" w:rsidP="00166491">
      <w:pPr>
        <w:spacing w:after="0"/>
        <w:rPr>
          <w:i/>
          <w:sz w:val="18"/>
        </w:rPr>
      </w:pPr>
      <w:r w:rsidRPr="000A003D">
        <w:rPr>
          <w:i/>
          <w:sz w:val="18"/>
        </w:rPr>
        <w:t>#</w:t>
      </w:r>
      <w:r>
        <w:rPr>
          <w:i/>
          <w:sz w:val="18"/>
        </w:rPr>
        <w:t xml:space="preserve"> </w:t>
      </w:r>
      <w:r w:rsidRPr="000A003D">
        <w:rPr>
          <w:i/>
          <w:sz w:val="18"/>
        </w:rPr>
        <w:t>across all subsets, the ‘not like 1M1DF*’ and ‘not like 1M2*’ statements filter out AK recoveries outside of Southeast</w:t>
      </w:r>
      <w:r>
        <w:rPr>
          <w:i/>
          <w:sz w:val="18"/>
        </w:rPr>
        <w:t xml:space="preserve"> #</w:t>
      </w:r>
    </w:p>
    <w:p w14:paraId="4157E999" w14:textId="77777777" w:rsidR="00166491" w:rsidRDefault="00166491" w:rsidP="00166491">
      <w:pPr>
        <w:spacing w:after="0"/>
        <w:rPr>
          <w:i/>
          <w:sz w:val="18"/>
        </w:rPr>
      </w:pPr>
      <w:r w:rsidRPr="000A003D">
        <w:rPr>
          <w:i/>
          <w:sz w:val="18"/>
        </w:rPr>
        <w:t># across all subsets, sample_type &lt;&gt; 5 excludes voluntary recoveries with no awareness</w:t>
      </w:r>
      <w:r>
        <w:rPr>
          <w:i/>
          <w:sz w:val="18"/>
        </w:rPr>
        <w:t xml:space="preserve"> #</w:t>
      </w:r>
    </w:p>
    <w:p w14:paraId="64A95B7C" w14:textId="77777777" w:rsidR="00166491" w:rsidRDefault="00166491" w:rsidP="00166491">
      <w:pPr>
        <w:spacing w:after="0"/>
        <w:rPr>
          <w:i/>
          <w:sz w:val="18"/>
        </w:rPr>
      </w:pPr>
    </w:p>
    <w:p w14:paraId="50279A22" w14:textId="77777777" w:rsidR="00166491" w:rsidRPr="000A003D" w:rsidRDefault="00166491" w:rsidP="00166491">
      <w:pPr>
        <w:spacing w:after="0"/>
        <w:rPr>
          <w:i/>
          <w:sz w:val="18"/>
        </w:rPr>
      </w:pPr>
      <w:r>
        <w:rPr>
          <w:i/>
          <w:sz w:val="18"/>
        </w:rPr>
        <w:t># no high seas recoveries included for WA/ColR/OR/CA {164,878 recoveries} #</w:t>
      </w:r>
    </w:p>
    <w:p w14:paraId="1A50EE62" w14:textId="77777777" w:rsidR="00166491" w:rsidRDefault="00166491" w:rsidP="00166491">
      <w:pPr>
        <w:rPr>
          <w:sz w:val="18"/>
        </w:rPr>
      </w:pPr>
      <w:r w:rsidRPr="000A003D">
        <w:rPr>
          <w:sz w:val="18"/>
        </w:rPr>
        <w:t>WHERE (((RECOVERIES.recovery_location_code) Not Like '1M1DF*' And (RECOVERIES.recovery_location_code) Not Like '1M2*') AND ((RECOVERIES.fishery)&lt;"60") AND ((RECOVERIES.sample_type)&lt;&gt;"5") AND ((STKCDS.REGION) In ("WASH","COLUMBIA","OREGON"</w:t>
      </w:r>
      <w:r>
        <w:rPr>
          <w:sz w:val="18"/>
        </w:rPr>
        <w:t>,”CALIFORNIA”</w:t>
      </w:r>
      <w:r w:rsidRPr="000A003D">
        <w:rPr>
          <w:sz w:val="18"/>
        </w:rPr>
        <w:t xml:space="preserve">))) </w:t>
      </w:r>
    </w:p>
    <w:p w14:paraId="2DD5EBE3" w14:textId="77777777" w:rsidR="00166491" w:rsidRPr="005C7876" w:rsidRDefault="00166491" w:rsidP="00166491">
      <w:pPr>
        <w:spacing w:after="0"/>
        <w:rPr>
          <w:i/>
          <w:sz w:val="18"/>
        </w:rPr>
      </w:pPr>
      <w:r w:rsidRPr="005C7876">
        <w:rPr>
          <w:i/>
          <w:sz w:val="18"/>
        </w:rPr>
        <w:t># no Canadian escapements (they’re entered as auxiliary data)</w:t>
      </w:r>
      <w:r>
        <w:rPr>
          <w:i/>
          <w:sz w:val="18"/>
        </w:rPr>
        <w:t xml:space="preserve"> {3,164 recoveries} #</w:t>
      </w:r>
    </w:p>
    <w:p w14:paraId="02C7257B"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((RECOVERIES.fishery)&lt;"50") AND ((RECOVERIES.sample_type)&lt;&gt;"5") AND ((RECOVERIES.reporting_agency)="CDFO") AND ((STKCDS.REGION)="CANADA")) </w:t>
      </w:r>
    </w:p>
    <w:p w14:paraId="2CF59423" w14:textId="77777777" w:rsidR="00166491" w:rsidRDefault="00166491" w:rsidP="00166491">
      <w:pPr>
        <w:spacing w:after="0"/>
        <w:rPr>
          <w:sz w:val="18"/>
        </w:rPr>
      </w:pPr>
      <w:r w:rsidRPr="000335F1">
        <w:rPr>
          <w:i/>
          <w:sz w:val="18"/>
          <w:szCs w:val="20"/>
        </w:rPr>
        <w:t xml:space="preserve"># </w:t>
      </w:r>
      <w:r>
        <w:rPr>
          <w:i/>
          <w:sz w:val="18"/>
          <w:szCs w:val="20"/>
        </w:rPr>
        <w:t xml:space="preserve">[not relevant as FRAM contains no stocks originating from AK] </w:t>
      </w:r>
      <w:r w:rsidRPr="000335F1">
        <w:rPr>
          <w:i/>
          <w:sz w:val="18"/>
          <w:szCs w:val="20"/>
        </w:rPr>
        <w:t>For AK, include standard fisheries and marine trap (net)</w:t>
      </w:r>
      <w:r>
        <w:rPr>
          <w:i/>
          <w:sz w:val="18"/>
        </w:rPr>
        <w:t xml:space="preserve"> #</w:t>
      </w:r>
    </w:p>
    <w:p w14:paraId="6440BBE3"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((RECOVERIES.fishery)&lt;"49" Or (RECOVERIES.fishery)="94") AND ((RECOVERIES.sample_type)&lt;&gt;"5") AND ((RECOVERIES.reporting_agency) In ("ADFG","NMFS")) AND ((STKCDS.REGION)="ALASKA")) </w:t>
      </w:r>
    </w:p>
    <w:p w14:paraId="2274D4A6" w14:textId="77777777" w:rsidR="00166491" w:rsidRPr="00407211" w:rsidRDefault="00166491" w:rsidP="00166491">
      <w:pPr>
        <w:spacing w:after="0"/>
        <w:rPr>
          <w:i/>
          <w:sz w:val="18"/>
        </w:rPr>
      </w:pPr>
      <w:r w:rsidRPr="00407211">
        <w:rPr>
          <w:i/>
          <w:sz w:val="18"/>
        </w:rPr>
        <w:t># recoveries of Canadian stocks outside of Canada</w:t>
      </w:r>
      <w:r>
        <w:rPr>
          <w:i/>
          <w:sz w:val="18"/>
        </w:rPr>
        <w:t xml:space="preserve"> {1,847 recoveries} #</w:t>
      </w:r>
    </w:p>
    <w:p w14:paraId="770EAE55"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((RECOVERIES.fishery)&lt;"60") AND ((RECOVERIES.sample_type)&lt;&gt;"5") AND ((RECOVERIES.reporting_agency)&lt;&gt;"CDFO") AND ((STKCDS.REGION)="CANADA")) </w:t>
      </w:r>
    </w:p>
    <w:p w14:paraId="0942DE68" w14:textId="77777777" w:rsidR="00166491" w:rsidRDefault="00166491" w:rsidP="00166491">
      <w:pPr>
        <w:spacing w:after="0"/>
        <w:rPr>
          <w:sz w:val="18"/>
        </w:rPr>
      </w:pPr>
      <w:r>
        <w:rPr>
          <w:sz w:val="18"/>
        </w:rPr>
        <w:t xml:space="preserve"># </w:t>
      </w:r>
      <w:r>
        <w:rPr>
          <w:i/>
          <w:sz w:val="18"/>
          <w:szCs w:val="20"/>
        </w:rPr>
        <w:t>[not relevant as FRAM contains no stocks originating from AK]</w:t>
      </w:r>
      <w:r>
        <w:rPr>
          <w:i/>
          <w:sz w:val="18"/>
        </w:rPr>
        <w:t xml:space="preserve"> #</w:t>
      </w:r>
    </w:p>
    <w:p w14:paraId="655AE211"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((RECOVERIES.fishery)&lt;"70" Or (RECOVERIES.fishery)="94") AND ((RECOVERIES.sample_type)&lt;&gt;"5") AND ((RECOVERIES.reporting_agency) Not In ("ADFG","NMFS")) AND ((STKCDS.REGION)="ALASKA")) </w:t>
      </w:r>
    </w:p>
    <w:p w14:paraId="6A9F9F68" w14:textId="4577CCA8" w:rsidR="00166491" w:rsidRPr="005C7876" w:rsidRDefault="00166491" w:rsidP="00166491">
      <w:pPr>
        <w:spacing w:after="0"/>
        <w:rPr>
          <w:i/>
          <w:sz w:val="18"/>
        </w:rPr>
      </w:pPr>
      <w:r w:rsidRPr="005C7876">
        <w:rPr>
          <w:i/>
          <w:sz w:val="18"/>
        </w:rPr>
        <w:t># recoveries of Canadian stocks in SUS test fisheres</w:t>
      </w:r>
      <w:r w:rsidR="00E02524">
        <w:rPr>
          <w:i/>
          <w:sz w:val="18"/>
        </w:rPr>
        <w:t xml:space="preserve"> </w:t>
      </w:r>
      <w:r>
        <w:rPr>
          <w:i/>
          <w:sz w:val="18"/>
        </w:rPr>
        <w:t>{0 recoveries} #</w:t>
      </w:r>
    </w:p>
    <w:p w14:paraId="08B354F1" w14:textId="77777777" w:rsidR="00166491" w:rsidRDefault="00166491" w:rsidP="00166491">
      <w:pPr>
        <w:rPr>
          <w:sz w:val="18"/>
        </w:rPr>
      </w:pPr>
      <w:r w:rsidRPr="000A003D">
        <w:rPr>
          <w:sz w:val="18"/>
        </w:rPr>
        <w:t xml:space="preserve">OR (((RECOVERIES.recovery_location_code) Not Like '1M1DF*' And (RECOVERIES.recovery_location_code) Not Like '1M2*') AND ((RECOVERIES.fishery)&gt;="60" And (RECOVERIES.fishery)&lt;"70") AND ((RECOVERIES.sample_type)&lt;&gt;"5") AND ((RECOVERIES.reporting_agency) Not In ("ADFG","NMFS","CDFO")) AND ((STKCDS.REGION)="CANADA")) </w:t>
      </w:r>
    </w:p>
    <w:p w14:paraId="62CE5433" w14:textId="77777777" w:rsidR="00166491" w:rsidRPr="005C7876" w:rsidRDefault="00166491" w:rsidP="00166491">
      <w:pPr>
        <w:spacing w:after="0"/>
        <w:rPr>
          <w:i/>
          <w:sz w:val="18"/>
        </w:rPr>
      </w:pPr>
      <w:r w:rsidRPr="005C7876">
        <w:rPr>
          <w:i/>
          <w:sz w:val="18"/>
        </w:rPr>
        <w:t xml:space="preserve"># recoveries of </w:t>
      </w:r>
      <w:r>
        <w:rPr>
          <w:i/>
          <w:sz w:val="18"/>
        </w:rPr>
        <w:t>SUS</w:t>
      </w:r>
      <w:r w:rsidRPr="005C7876">
        <w:rPr>
          <w:i/>
          <w:sz w:val="18"/>
        </w:rPr>
        <w:t xml:space="preserve"> stocks in SUS test fisheres</w:t>
      </w:r>
      <w:r>
        <w:rPr>
          <w:i/>
          <w:sz w:val="18"/>
        </w:rPr>
        <w:t xml:space="preserve"> {68 recoveries} #</w:t>
      </w:r>
    </w:p>
    <w:p w14:paraId="208120A4" w14:textId="77777777" w:rsidR="00166491" w:rsidRPr="000A003D" w:rsidRDefault="00166491" w:rsidP="00166491">
      <w:pPr>
        <w:rPr>
          <w:sz w:val="18"/>
        </w:rPr>
      </w:pPr>
      <w:r w:rsidRPr="000A003D">
        <w:rPr>
          <w:sz w:val="18"/>
        </w:rPr>
        <w:t>OR (((RECOVERIES.recovery_location_code) Not Like '1M1DF*' And (RECOVERIES.recovery_location_code) Not Like '1M2*') AND ((RECOVERIES.fishery)&gt;="60" And (RECOVERIES.fishery)&lt;"70") AND ((RECOVERIES.sample_type)&lt;&gt;"5") AND ((RECOVERIES.reporting_agency) Not In ("ADFG","NMFS","CDFO")) AND ((STKCDS.REGION) In ("WASH","COLUMBIA","OREGON"</w:t>
      </w:r>
      <w:r>
        <w:rPr>
          <w:sz w:val="18"/>
        </w:rPr>
        <w:t>,“CALIFORNIA”</w:t>
      </w:r>
      <w:r w:rsidRPr="000A003D">
        <w:rPr>
          <w:sz w:val="18"/>
        </w:rPr>
        <w:t>)));</w:t>
      </w:r>
    </w:p>
    <w:p w14:paraId="34856EB2" w14:textId="77777777" w:rsidR="0056378E" w:rsidRDefault="0056378E">
      <w:pPr>
        <w:rPr>
          <w:b/>
        </w:rPr>
      </w:pPr>
      <w:r>
        <w:rPr>
          <w:b/>
        </w:rPr>
        <w:br w:type="page"/>
      </w:r>
    </w:p>
    <w:p w14:paraId="7DF45F5A" w14:textId="77777777" w:rsidR="0066409C" w:rsidRPr="00C12660" w:rsidRDefault="0066409C" w:rsidP="00C12660">
      <w:pPr>
        <w:spacing w:before="480" w:after="240"/>
        <w:outlineLvl w:val="0"/>
        <w:rPr>
          <w:b/>
          <w:sz w:val="26"/>
          <w:szCs w:val="26"/>
        </w:rPr>
      </w:pPr>
      <w:bookmarkStart w:id="13" w:name="_Toc24554144"/>
      <w:r w:rsidRPr="00C12660">
        <w:rPr>
          <w:b/>
          <w:sz w:val="26"/>
          <w:szCs w:val="26"/>
        </w:rPr>
        <w:lastRenderedPageBreak/>
        <w:t xml:space="preserve">Appendix </w:t>
      </w:r>
      <w:r w:rsidR="00766DFF" w:rsidRPr="00C12660">
        <w:rPr>
          <w:b/>
          <w:sz w:val="26"/>
          <w:szCs w:val="26"/>
        </w:rPr>
        <w:t>B</w:t>
      </w:r>
      <w:r w:rsidRPr="00C12660">
        <w:rPr>
          <w:b/>
          <w:sz w:val="26"/>
          <w:szCs w:val="26"/>
        </w:rPr>
        <w:t xml:space="preserve">. </w:t>
      </w:r>
      <w:r w:rsidR="00FF24F7" w:rsidRPr="00C12660">
        <w:rPr>
          <w:b/>
          <w:sz w:val="26"/>
          <w:szCs w:val="26"/>
        </w:rPr>
        <w:t xml:space="preserve">Overview of the </w:t>
      </w:r>
      <w:r w:rsidRPr="00C12660">
        <w:rPr>
          <w:b/>
          <w:sz w:val="26"/>
          <w:szCs w:val="26"/>
        </w:rPr>
        <w:t>FRAM-modified CAS database</w:t>
      </w:r>
      <w:bookmarkEnd w:id="13"/>
    </w:p>
    <w:p w14:paraId="12F5A3C5" w14:textId="521B9841" w:rsidR="0066409C" w:rsidRPr="00A4030E" w:rsidRDefault="000B1DD0" w:rsidP="0066409C">
      <w:pPr>
        <w:spacing w:after="0"/>
      </w:pPr>
      <w:r>
        <w:t xml:space="preserve">The FRAM-CAS database (and filter database) is an adaptation of the PSC Chinook Technical Committee’s </w:t>
      </w:r>
      <w:r w:rsidR="003B1810">
        <w:t xml:space="preserve">2019 </w:t>
      </w:r>
      <w:r>
        <w:t>final preseason CAS database</w:t>
      </w:r>
      <w:r w:rsidR="007B1AF3">
        <w:t xml:space="preserve"> (available through the CTC sharepoint site [Analytical Work Group -&gt; Exploitation Rate Analysis -&gt; 2019], however, this requires a username and password – feel free to contact your friendly neighborhood CTC member for help)</w:t>
      </w:r>
      <w:r>
        <w:t xml:space="preserve">. Thus, it’s rooted in the CTC’s fishery mappings in effect at that time (e.g., </w:t>
      </w:r>
      <w:r w:rsidR="00271AD5">
        <w:t xml:space="preserve">maybe escapement code = </w:t>
      </w:r>
      <w:r w:rsidR="007B1AF3">
        <w:t xml:space="preserve">4008 </w:t>
      </w:r>
      <w:r w:rsidR="00271AD5">
        <w:t>is</w:t>
      </w:r>
      <w:r>
        <w:t xml:space="preserve"> a memory jogger for those who follow details of </w:t>
      </w:r>
      <w:r w:rsidR="00271AD5">
        <w:t xml:space="preserve">CTC </w:t>
      </w:r>
      <w:r>
        <w:t>fishery mappings). Beyond what that base CAS contained, several tables were added to fill FRAMBuilder’s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9" w:history="1">
        <w:r w:rsidR="004F2993" w:rsidRPr="004F2993">
          <w:t xml:space="preserve"> </w:t>
        </w:r>
        <w:hyperlink r:id="rId30" w:history="1">
          <w:r w:rsidR="004F2993">
            <w:rPr>
              <w:rStyle w:val="Hyperlink"/>
            </w:rPr>
            <w:t>https://github.com/jon-carey/FRAMBuilder/tree/master/CTC%20CAS%20Documentation</w:t>
          </w:r>
        </w:hyperlink>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07ACD394" w:rsidR="00E230AC" w:rsidRDefault="00E230AC" w:rsidP="00E230AC">
      <w:pPr>
        <w:pStyle w:val="ListParagraph"/>
        <w:numPr>
          <w:ilvl w:val="0"/>
          <w:numId w:val="38"/>
        </w:numPr>
        <w:spacing w:after="0"/>
      </w:pPr>
      <w:r>
        <w:t>‘FRAM_Fishery’</w:t>
      </w:r>
      <w:r w:rsidR="00BB039F">
        <w:t xml:space="preserve"> – this table provides the FRAM equivalent fishery or fisheries (there are some one-to-many cases to the CTC fishery strata</w:t>
      </w:r>
      <w:r w:rsidR="00ED2F92">
        <w:t>)</w:t>
      </w:r>
      <w:r w:rsidR="00BB039F">
        <w:t xml:space="preserve"> that records are initially mapped to when loaded using CAS.exe; this table is crucially important to FRAMBuilder’s ability to leverage CTC resources to get CWTs ultimately to FRAM fisheries. [</w:t>
      </w:r>
      <w:r w:rsidR="00BB039F" w:rsidRPr="00271AD5">
        <w:rPr>
          <w:i/>
        </w:rPr>
        <w:t>Note, if there’s ever a desire to update FRAM-CAS to a new set of CTC fishery mappings, a similar crosswalk will need to be built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‘FRAM_Stocks’</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 xml:space="preserve">he ‘FineStock’ field here corresponds to the ‘Stock’ field in both of the CAS’s </w:t>
      </w:r>
      <w:r w:rsidR="00271AD5">
        <w:t>‘</w:t>
      </w:r>
      <w:r w:rsidR="00BB039F">
        <w:t>WireTagCode</w:t>
      </w:r>
      <w:r w:rsidR="00271AD5">
        <w:t>’</w:t>
      </w:r>
      <w:r w:rsidR="00BB039F">
        <w:t xml:space="preserve"> and </w:t>
      </w:r>
      <w:r w:rsidR="00271AD5">
        <w:t>‘</w:t>
      </w:r>
      <w:r w:rsidR="00BB039F">
        <w:t>SpeciesStock</w:t>
      </w:r>
      <w:r w:rsidR="00271AD5">
        <w:t>’</w:t>
      </w:r>
      <w:r w:rsidR="00BB039F">
        <w:t xml:space="preserve"> tables; ‘Stock’ in ‘FRAM_Stocks’ corresponds to higher-level aggr</w:t>
      </w:r>
      <w:r w:rsidR="00271AD5">
        <w:t>e</w:t>
      </w:r>
      <w:r w:rsidR="00BB039F">
        <w:t xml:space="preserve">gates to which ‘FineStocks’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0C3D7FB4" w:rsidR="00E230AC" w:rsidRDefault="00E230AC" w:rsidP="00E230AC">
      <w:pPr>
        <w:pStyle w:val="ListParagraph"/>
        <w:numPr>
          <w:ilvl w:val="0"/>
          <w:numId w:val="38"/>
        </w:numPr>
        <w:spacing w:after="0"/>
      </w:pPr>
      <w:r>
        <w:t>‘FRAM_Weights’</w:t>
      </w:r>
      <w:r w:rsidR="00BB039F">
        <w:t xml:space="preserve"> </w:t>
      </w:r>
      <w:r w:rsidR="002E4A4E">
        <w:t xml:space="preserve">– this table contains the user-specified weights and </w:t>
      </w:r>
      <w:r w:rsidR="00EB090F">
        <w:t xml:space="preserve">flags </w:t>
      </w:r>
      <w:r w:rsidR="002E4A4E">
        <w:t>(wnBYmeth 1 = unweighted, 2 = user specified; bnBYmeth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Beyond these key mapping tables, FRAMBuilder’s key o</w:t>
      </w:r>
      <w:r w:rsidR="00D220D6">
        <w:t>utput tables are described in the main document and further identified visually in Figure B1. Note</w:t>
      </w:r>
      <w:r>
        <w:t xml:space="preserve"> also, however, that </w:t>
      </w:r>
      <w:r w:rsidR="00D220D6">
        <w:t xml:space="preserve">the FRAM-CAS database tables ‘CWDBRecovery’ and ‘WireTagCode’, both base tables from the original CTC CAS database, include new </w:t>
      </w:r>
      <w:r w:rsidR="00D220D6">
        <w:lastRenderedPageBreak/>
        <w:t xml:space="preserve">fields that permit either processing or summarization. </w:t>
      </w:r>
      <w:r>
        <w:t>‘</w:t>
      </w:r>
      <w:r w:rsidR="00D220D6">
        <w:t>CWDBRecovery</w:t>
      </w:r>
      <w:r>
        <w:t>’</w:t>
      </w:r>
      <w:r w:rsidR="00D220D6">
        <w:t xml:space="preserve"> includes the fields </w:t>
      </w:r>
      <w:r>
        <w:t>‘</w:t>
      </w:r>
      <w:r w:rsidR="00E24752">
        <w:t>finalFmap</w:t>
      </w:r>
      <w:r>
        <w:t>’</w:t>
      </w:r>
      <w:r w:rsidR="00D220D6">
        <w:t xml:space="preserve"> and</w:t>
      </w:r>
      <w:r w:rsidR="00E24752">
        <w:t xml:space="preserve"> </w:t>
      </w:r>
      <w:r>
        <w:t>‘</w:t>
      </w:r>
      <w:r w:rsidR="00E24752">
        <w:t>Tr_NT</w:t>
      </w:r>
      <w:r>
        <w:t>’</w:t>
      </w:r>
      <w:r w:rsidR="00D220D6">
        <w:t xml:space="preserve"> which were described previously; </w:t>
      </w:r>
      <w:r>
        <w:t>‘</w:t>
      </w:r>
      <w:r w:rsidR="000335F1">
        <w:t>WireTagCode</w:t>
      </w:r>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r w:rsidR="00E24752">
        <w:t>BP_Notes</w:t>
      </w:r>
      <w:r w:rsidR="00621FBE">
        <w:t>’</w:t>
      </w:r>
      <w:r w:rsidR="00181D8F">
        <w:t xml:space="preserve"> which is available for </w:t>
      </w:r>
      <w:r w:rsidR="00621FBE">
        <w:t xml:space="preserve">adding </w:t>
      </w:r>
      <w:r w:rsidR="00181D8F">
        <w:t>notes indicating special attributes about a particular code; the ‘BP_Stock’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r w:rsidR="00D72C4B">
        <w:t>FRAM_CatSamDat</w:t>
      </w:r>
      <w:r w:rsidR="000E3F9D">
        <w:t xml:space="preserve">, (2) </w:t>
      </w:r>
      <w:r w:rsidR="00D72C4B">
        <w:t>FRAM_code_rules</w:t>
      </w:r>
      <w:r w:rsidR="000E3F9D">
        <w:t xml:space="preserve">, (3) </w:t>
      </w:r>
      <w:r w:rsidR="00D72C4B">
        <w:t>FRAM_fwspt_ratios</w:t>
      </w:r>
      <w:r w:rsidR="000E3F9D">
        <w:t>, and (4) FRAM_TStep.</w:t>
      </w:r>
      <w:r w:rsidR="00E230AC">
        <w:t xml:space="preserve"> And there’s a single table created by a make table query (Petes FRAM Stock Inventory, plus variations for different years) for inventory purposes called ‘FRAM_Inventory’; this is deleted and recreated every time the query is run, so delete as you like.</w:t>
      </w:r>
    </w:p>
    <w:p w14:paraId="54CA31FC" w14:textId="77777777" w:rsidR="00E02524" w:rsidRDefault="00E02524">
      <w:pPr>
        <w:rPr>
          <w:noProof/>
        </w:rPr>
      </w:pPr>
      <w:r>
        <w:rPr>
          <w:noProof/>
        </w:rPr>
        <w:br w:type="page"/>
      </w:r>
    </w:p>
    <w:p w14:paraId="72E18D18" w14:textId="445613A5" w:rsidR="00E24752" w:rsidRDefault="00EE7C82" w:rsidP="00EE7C82">
      <w:pPr>
        <w:spacing w:after="0"/>
        <w:ind w:left="-180"/>
      </w:pPr>
      <w:r>
        <w:rPr>
          <w:noProof/>
        </w:rPr>
        <w:lastRenderedPageBreak/>
        <mc:AlternateContent>
          <mc:Choice Requires="wps">
            <w:drawing>
              <wp:anchor distT="0" distB="0" distL="114300" distR="114300" simplePos="0" relativeHeight="251669504" behindDoc="0" locked="0" layoutInCell="1" allowOverlap="1" wp14:anchorId="32C1EA6C" wp14:editId="62AA8961">
                <wp:simplePos x="0" y="0"/>
                <wp:positionH relativeFrom="margin">
                  <wp:posOffset>2000250</wp:posOffset>
                </wp:positionH>
                <wp:positionV relativeFrom="paragraph">
                  <wp:posOffset>965200</wp:posOffset>
                </wp:positionV>
                <wp:extent cx="4416425" cy="237490"/>
                <wp:effectExtent l="990600" t="0" r="22225" b="1457960"/>
                <wp:wrapNone/>
                <wp:docPr id="18" name="Line Callout 1 18"/>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9851"/>
                            <a:gd name="adj2" fmla="val 97"/>
                            <a:gd name="adj3" fmla="val 715074"/>
                            <a:gd name="adj4" fmla="val -2157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467B5A47" w:rsidR="00877F6E" w:rsidRPr="00645E62" w:rsidRDefault="00877F6E" w:rsidP="00645E62">
                            <w:pPr>
                              <w:rPr>
                                <w:sz w:val="18"/>
                              </w:rPr>
                            </w:pPr>
                            <w:r w:rsidRPr="00DF4B3E">
                              <w:rPr>
                                <w:b/>
                                <w:sz w:val="18"/>
                              </w:rPr>
                              <w:t>VERY IMPORTANT</w:t>
                            </w:r>
                            <w:r>
                              <w:rPr>
                                <w:sz w:val="18"/>
                              </w:rPr>
                              <w:t>; this is the table that contains the CTC</w:t>
                            </w:r>
                            <w:r w:rsidDel="00BC47C8">
                              <w:rPr>
                                <w:sz w:val="18"/>
                              </w:rPr>
                              <w:t xml:space="preserve"> </w:t>
                            </w:r>
                            <w:r>
                              <w:rPr>
                                <w:sz w:val="18"/>
                              </w:rPr>
                              <w:t>-to-FRAM fishery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1EA6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8" o:spid="_x0000_s1027" type="#_x0000_t47" style="position:absolute;left:0;text-align:left;margin-left:157.5pt;margin-top:76pt;width:347.75pt;height:18.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" adj="-4661,154456,21,10768" fillcolor="white [3201]" strokecolor="black [3200]" strokeweight="1.5pt">
                <v:stroke startarrow="block" startarrowwidth="wide" startarrowlength="long" endarrowwidth="wide"/>
                <v:textbox>
                  <w:txbxContent>
                    <w:p w14:paraId="11AAD94C" w14:textId="467B5A47" w:rsidR="00877F6E" w:rsidRPr="00645E62" w:rsidRDefault="00877F6E" w:rsidP="00645E62">
                      <w:pPr>
                        <w:rPr>
                          <w:sz w:val="18"/>
                        </w:rPr>
                      </w:pPr>
                      <w:r w:rsidRPr="00DF4B3E">
                        <w:rPr>
                          <w:b/>
                          <w:sz w:val="18"/>
                        </w:rPr>
                        <w:t>VERY IMPORTANT</w:t>
                      </w:r>
                      <w:r>
                        <w:rPr>
                          <w:sz w:val="18"/>
                        </w:rPr>
                        <w:t>; this is the table that contains the CTC</w:t>
                      </w:r>
                      <w:r w:rsidDel="00BC47C8">
                        <w:rPr>
                          <w:sz w:val="18"/>
                        </w:rPr>
                        <w:t xml:space="preserve"> </w:t>
                      </w:r>
                      <w:r>
                        <w:rPr>
                          <w:sz w:val="18"/>
                        </w:rPr>
                        <w:t>-to-FRAM fishery crosswalk.</w:t>
                      </w:r>
                    </w:p>
                  </w:txbxContent>
                </v:textbox>
                <o:callout v:ext="edit" minusy="t"/>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2AC379E" wp14:editId="39687612">
                <wp:simplePos x="0" y="0"/>
                <wp:positionH relativeFrom="margin">
                  <wp:posOffset>2000250</wp:posOffset>
                </wp:positionH>
                <wp:positionV relativeFrom="paragraph">
                  <wp:posOffset>76200</wp:posOffset>
                </wp:positionV>
                <wp:extent cx="4416425" cy="411480"/>
                <wp:effectExtent l="933450" t="0" r="22225" b="1722120"/>
                <wp:wrapNone/>
                <wp:docPr id="15" name="Line Callout 1 15"/>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1526"/>
                            <a:gd name="adj2" fmla="val -34"/>
                            <a:gd name="adj3" fmla="val 497524"/>
                            <a:gd name="adj4" fmla="val -2042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877F6E" w:rsidRPr="00645E62" w:rsidRDefault="00877F6E"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C379E" id="Line Callout 1 15" o:spid="_x0000_s1028" type="#_x0000_t47" style="position:absolute;left:0;text-align:left;margin-left:157.5pt;margin-top:6pt;width:347.75pt;height:3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" adj="-4411,107465,-7,11130" fillcolor="white [3201]" strokecolor="black [3200]" strokeweight="1.5pt">
                <v:stroke startarrow="block" startarrowwidth="wide" startarrowlength="long" endarrowwidth="wide"/>
                <v:textbox>
                  <w:txbxContent>
                    <w:p w14:paraId="5CB9AA61" w14:textId="11CA5D8E" w:rsidR="00877F6E" w:rsidRPr="00645E62" w:rsidRDefault="00877F6E"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5A65660" wp14:editId="18EA2DC1">
                <wp:simplePos x="0" y="0"/>
                <wp:positionH relativeFrom="margin">
                  <wp:posOffset>2000250</wp:posOffset>
                </wp:positionH>
                <wp:positionV relativeFrom="paragraph">
                  <wp:posOffset>520700</wp:posOffset>
                </wp:positionV>
                <wp:extent cx="4416425" cy="412750"/>
                <wp:effectExtent l="914400" t="0" r="22225" b="1530350"/>
                <wp:wrapNone/>
                <wp:docPr id="17" name="Line Callout 1 17"/>
                <wp:cNvGraphicFramePr/>
                <a:graphic xmlns:a="http://schemas.openxmlformats.org/drawingml/2006/main">
                  <a:graphicData uri="http://schemas.microsoft.com/office/word/2010/wordprocessingShape">
                    <wps:wsp>
                      <wps:cNvSpPr/>
                      <wps:spPr>
                        <a:xfrm>
                          <a:off x="0" y="0"/>
                          <a:ext cx="4416425" cy="412750"/>
                        </a:xfrm>
                        <a:prstGeom prst="borderCallout1">
                          <a:avLst>
                            <a:gd name="adj1" fmla="val 50987"/>
                            <a:gd name="adj2" fmla="val -46"/>
                            <a:gd name="adj3" fmla="val 448424"/>
                            <a:gd name="adj4" fmla="val -2006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877F6E" w:rsidRPr="00645E62" w:rsidRDefault="00877F6E"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29" type="#_x0000_t47" style="position:absolute;left:0;text-align:left;margin-left:157.5pt;margin-top:41pt;width:347.75pt;height: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" adj="-4333,96860,-10,11013" fillcolor="white [3201]" strokecolor="black [3200]" strokeweight="1.5pt">
                <v:stroke startarrow="block" startarrowwidth="wide" startarrowlength="long" endarrowwidth="wide"/>
                <v:textbox>
                  <w:txbxContent>
                    <w:p w14:paraId="7316BCC0" w14:textId="5C355E4D" w:rsidR="00877F6E" w:rsidRPr="00645E62" w:rsidRDefault="00877F6E"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v:textbox>
                <o:callout v:ext="edit" minusy="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7F13B3A" wp14:editId="6107FBFF">
                <wp:simplePos x="0" y="0"/>
                <wp:positionH relativeFrom="margin">
                  <wp:posOffset>2006600</wp:posOffset>
                </wp:positionH>
                <wp:positionV relativeFrom="paragraph">
                  <wp:posOffset>1231900</wp:posOffset>
                </wp:positionV>
                <wp:extent cx="4413250" cy="237490"/>
                <wp:effectExtent l="971550" t="0" r="25400" b="1400810"/>
                <wp:wrapNone/>
                <wp:docPr id="19" name="Line Callout 1 19"/>
                <wp:cNvGraphicFramePr/>
                <a:graphic xmlns:a="http://schemas.openxmlformats.org/drawingml/2006/main">
                  <a:graphicData uri="http://schemas.microsoft.com/office/word/2010/wordprocessingShape">
                    <wps:wsp>
                      <wps:cNvSpPr/>
                      <wps:spPr>
                        <a:xfrm>
                          <a:off x="0" y="0"/>
                          <a:ext cx="4413250" cy="237490"/>
                        </a:xfrm>
                        <a:prstGeom prst="borderCallout1">
                          <a:avLst>
                            <a:gd name="adj1" fmla="val 55199"/>
                            <a:gd name="adj2" fmla="val 99"/>
                            <a:gd name="adj3" fmla="val 694787"/>
                            <a:gd name="adj4" fmla="val -21043"/>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877F6E" w:rsidRPr="00645E62" w:rsidRDefault="00877F6E"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0" type="#_x0000_t47" style="position:absolute;left:0;text-align:left;margin-left:158pt;margin-top:97pt;width:347.5pt;height:18.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" adj="-4545,150074,21,11923" fillcolor="white [3201]" strokecolor="black [3200]" strokeweight="1.5pt">
                <v:stroke startarrow="block" startarrowwidth="wide" startarrowlength="long" endarrowwidth="wide"/>
                <v:textbox>
                  <w:txbxContent>
                    <w:p w14:paraId="09F0B4C2" w14:textId="50D6AB9A" w:rsidR="00877F6E" w:rsidRPr="00645E62" w:rsidRDefault="00877F6E"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57B274E" wp14:editId="59990064">
                <wp:simplePos x="0" y="0"/>
                <wp:positionH relativeFrom="margin">
                  <wp:posOffset>2006600</wp:posOffset>
                </wp:positionH>
                <wp:positionV relativeFrom="paragraph">
                  <wp:posOffset>1498600</wp:posOffset>
                </wp:positionV>
                <wp:extent cx="4413250" cy="233680"/>
                <wp:effectExtent l="781050" t="0" r="25400" b="1347470"/>
                <wp:wrapNone/>
                <wp:docPr id="20" name="Line Callout 1 20"/>
                <wp:cNvGraphicFramePr/>
                <a:graphic xmlns:a="http://schemas.openxmlformats.org/drawingml/2006/main">
                  <a:graphicData uri="http://schemas.microsoft.com/office/word/2010/wordprocessingShape">
                    <wps:wsp>
                      <wps:cNvSpPr/>
                      <wps:spPr>
                        <a:xfrm>
                          <a:off x="0" y="0"/>
                          <a:ext cx="4413250" cy="233680"/>
                        </a:xfrm>
                        <a:prstGeom prst="borderCallout1">
                          <a:avLst>
                            <a:gd name="adj1" fmla="val 53107"/>
                            <a:gd name="adj2" fmla="val -241"/>
                            <a:gd name="adj3" fmla="val 667575"/>
                            <a:gd name="adj4" fmla="val -1670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7B3FA5C6" w:rsidR="00877F6E" w:rsidRPr="00645E62" w:rsidRDefault="00877F6E" w:rsidP="00245D4B">
                            <w:pPr>
                              <w:rPr>
                                <w:sz w:val="18"/>
                              </w:rPr>
                            </w:pPr>
                            <w:r>
                              <w:rPr>
                                <w:sz w:val="18"/>
                              </w:rPr>
                              <w:t>This table is unused (see related note under FRAM code rules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1" type="#_x0000_t47" style="position:absolute;left:0;text-align:left;margin-left:158pt;margin-top:118pt;width:347.5pt;height:18.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" adj="-3608,144196,-52,11471" fillcolor="white [3201]" strokecolor="black [3200]" strokeweight="1.5pt">
                <v:stroke startarrow="block" startarrowwidth="wide" startarrowlength="long" endarrowwidth="wide"/>
                <v:textbox>
                  <w:txbxContent>
                    <w:p w14:paraId="135CD446" w14:textId="7B3FA5C6" w:rsidR="00877F6E" w:rsidRPr="00645E62" w:rsidRDefault="00877F6E" w:rsidP="00245D4B">
                      <w:pPr>
                        <w:rPr>
                          <w:sz w:val="18"/>
                        </w:rPr>
                      </w:pPr>
                      <w:r>
                        <w:rPr>
                          <w:sz w:val="18"/>
                        </w:rPr>
                        <w:t>This table is unused (see related note under FRAM code rules above).</w:t>
                      </w:r>
                    </w:p>
                  </w:txbxContent>
                </v:textbox>
                <o:callout v:ext="edit" minusy="t"/>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5955C9B" wp14:editId="6F178704">
                <wp:simplePos x="0" y="0"/>
                <wp:positionH relativeFrom="margin">
                  <wp:posOffset>2006600</wp:posOffset>
                </wp:positionH>
                <wp:positionV relativeFrom="paragraph">
                  <wp:posOffset>1765300</wp:posOffset>
                </wp:positionV>
                <wp:extent cx="4413250" cy="411480"/>
                <wp:effectExtent l="781050" t="0" r="25400" b="1207770"/>
                <wp:wrapNone/>
                <wp:docPr id="21" name="Line Callout 1 21"/>
                <wp:cNvGraphicFramePr/>
                <a:graphic xmlns:a="http://schemas.openxmlformats.org/drawingml/2006/main">
                  <a:graphicData uri="http://schemas.microsoft.com/office/word/2010/wordprocessingShape">
                    <wps:wsp>
                      <wps:cNvSpPr/>
                      <wps:spPr>
                        <a:xfrm>
                          <a:off x="0" y="0"/>
                          <a:ext cx="4413250" cy="411480"/>
                        </a:xfrm>
                        <a:prstGeom prst="borderCallout1">
                          <a:avLst>
                            <a:gd name="adj1" fmla="val 54122"/>
                            <a:gd name="adj2" fmla="val -45"/>
                            <a:gd name="adj3" fmla="val 372673"/>
                            <a:gd name="adj4" fmla="val -1705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81357CB" w:rsidR="00877F6E" w:rsidRPr="00645E62" w:rsidRDefault="00877F6E" w:rsidP="00F03D5F">
                            <w:pPr>
                              <w:rPr>
                                <w:sz w:val="18"/>
                              </w:rPr>
                            </w:pPr>
                            <w:r>
                              <w:rPr>
                                <w:sz w:val="18"/>
                              </w:rPr>
                              <w:t>This OUTPUT table gets populated with the mapped length-at-age file for use in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2" type="#_x0000_t47" style="position:absolute;left:0;text-align:left;margin-left:158pt;margin-top:139pt;width:347.5pt;height:3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" adj="-3683,80497,-10,11690" fillcolor="white [3201]" strokecolor="black [3200]" strokeweight="1.5pt">
                <v:stroke startarrow="block" startarrowwidth="wide" startarrowlength="long" endarrowwidth="wide"/>
                <v:textbox>
                  <w:txbxContent>
                    <w:p w14:paraId="22547529" w14:textId="281357CB" w:rsidR="00877F6E" w:rsidRPr="00645E62" w:rsidRDefault="00877F6E" w:rsidP="00F03D5F">
                      <w:pPr>
                        <w:rPr>
                          <w:sz w:val="18"/>
                        </w:rPr>
                      </w:pPr>
                      <w:r>
                        <w:rPr>
                          <w:sz w:val="18"/>
                        </w:rPr>
                        <w:t>This OUTPUT table gets populated with the mapped length-at-age file for use in analyses supporting calibration/BP growth function needs.</w:t>
                      </w:r>
                    </w:p>
                  </w:txbxContent>
                </v:textbox>
                <o:callout v:ext="edit" minusy="t"/>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03932934" wp14:editId="558B6523">
                <wp:simplePos x="0" y="0"/>
                <wp:positionH relativeFrom="margin">
                  <wp:posOffset>2000250</wp:posOffset>
                </wp:positionH>
                <wp:positionV relativeFrom="paragraph">
                  <wp:posOffset>2209800</wp:posOffset>
                </wp:positionV>
                <wp:extent cx="4416425" cy="411480"/>
                <wp:effectExtent l="914400" t="0" r="22225" b="1036320"/>
                <wp:wrapNone/>
                <wp:docPr id="22" name="Line Callout 1 22"/>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0928"/>
                            <a:gd name="adj2" fmla="val -153"/>
                            <a:gd name="adj3" fmla="val 333935"/>
                            <a:gd name="adj4" fmla="val -1973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877F6E" w:rsidRPr="00645E62" w:rsidRDefault="00877F6E" w:rsidP="00F03D5F">
                            <w:pPr>
                              <w:rPr>
                                <w:sz w:val="18"/>
                              </w:rPr>
                            </w:pPr>
                            <w:r>
                              <w:rPr>
                                <w:sz w:val="18"/>
                              </w:rPr>
                              <w:t>This is a table that’s created by a make-table query (‘Petes FRAM Stock Inventory’) that inventories observed tags by fishery, stock, time step, etc…it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3" type="#_x0000_t47" style="position:absolute;left:0;text-align:left;margin-left:157.5pt;margin-top:174pt;width:347.75pt;height:3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" adj="-4263,72130,-33,11000" fillcolor="white [3201]" strokecolor="black [3200]" strokeweight="1.5pt">
                <v:stroke startarrow="block" startarrowwidth="wide" startarrowlength="long" endarrowwidth="wide"/>
                <v:textbox>
                  <w:txbxContent>
                    <w:p w14:paraId="4EF5B2DA" w14:textId="55BCA91C" w:rsidR="00877F6E" w:rsidRPr="00645E62" w:rsidRDefault="00877F6E" w:rsidP="00F03D5F">
                      <w:pPr>
                        <w:rPr>
                          <w:sz w:val="18"/>
                        </w:rPr>
                      </w:pPr>
                      <w:r>
                        <w:rPr>
                          <w:sz w:val="18"/>
                        </w:rPr>
                        <w:t>This is a table that’s created by a make-table query (‘Petes FRAM Stock Inventory’) that inventories observed tags by fishery, stock, time step, etc…it can be deleted at any time.</w:t>
                      </w:r>
                    </w:p>
                  </w:txbxContent>
                </v:textbox>
                <o:callout v:ext="edit" minusy="t"/>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68959BEA" wp14:editId="2D512AB9">
                <wp:simplePos x="0" y="0"/>
                <wp:positionH relativeFrom="margin">
                  <wp:posOffset>2000250</wp:posOffset>
                </wp:positionH>
                <wp:positionV relativeFrom="paragraph">
                  <wp:posOffset>2654300</wp:posOffset>
                </wp:positionV>
                <wp:extent cx="4416425" cy="411480"/>
                <wp:effectExtent l="819150" t="0" r="22225" b="788670"/>
                <wp:wrapNone/>
                <wp:docPr id="23" name="Line Callout 1 23"/>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52525"/>
                            <a:gd name="adj2" fmla="val -244"/>
                            <a:gd name="adj3" fmla="val 271412"/>
                            <a:gd name="adj4" fmla="val -17769"/>
                          </a:avLst>
                        </a:prstGeom>
                        <a:solidFill>
                          <a:schemeClr val="lt1">
                            <a:alpha val="80000"/>
                          </a:schemeClr>
                        </a:solidFill>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0A64901F" w:rsidR="00877F6E" w:rsidRPr="00A4030E" w:rsidRDefault="00877F6E" w:rsidP="00A23ABE">
                            <w:pPr>
                              <w:rPr>
                                <w:sz w:val="18"/>
                              </w:rPr>
                            </w:pPr>
                            <w:r w:rsidRPr="00A4030E">
                              <w:rPr>
                                <w:sz w:val="18"/>
                              </w:rPr>
                              <w:t>This OUTPUT table details records that invoked ‘special’ processing rules during the processing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34" type="#_x0000_t47" style="position:absolute;left:0;text-align:left;margin-left:157.5pt;margin-top:209pt;width:347.75pt;height:3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" adj="-3838,58625,-53,11345" fillcolor="white [3201]" strokecolor="black [3200]" strokeweight="1.5pt">
                <v:fill opacity="52428f"/>
                <v:stroke startarrow="block" startarrowwidth="wide" startarrowlength="long" endarrowwidth="wide"/>
                <v:textbox>
                  <w:txbxContent>
                    <w:p w14:paraId="181657B1" w14:textId="0A64901F" w:rsidR="00877F6E" w:rsidRPr="00A4030E" w:rsidRDefault="00877F6E" w:rsidP="00A23ABE">
                      <w:pPr>
                        <w:rPr>
                          <w:sz w:val="18"/>
                        </w:rPr>
                      </w:pPr>
                      <w:r w:rsidRPr="00A4030E">
                        <w:rPr>
                          <w:sz w:val="18"/>
                        </w:rPr>
                        <w:t>This OUTPUT table details records that invoked ‘special’ processing rules during the processing sequence.</w:t>
                      </w:r>
                    </w:p>
                  </w:txbxContent>
                </v:textbox>
                <o:callout v:ext="edit" minusy="t"/>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3F3EF223" wp14:editId="25AAAF13">
                <wp:simplePos x="0" y="0"/>
                <wp:positionH relativeFrom="page">
                  <wp:posOffset>2914650</wp:posOffset>
                </wp:positionH>
                <wp:positionV relativeFrom="paragraph">
                  <wp:posOffset>3098800</wp:posOffset>
                </wp:positionV>
                <wp:extent cx="4416425" cy="237490"/>
                <wp:effectExtent l="857250" t="0" r="22225" b="695960"/>
                <wp:wrapNone/>
                <wp:docPr id="24" name="Line Callout 1 24"/>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6595"/>
                            <a:gd name="adj2" fmla="val -196"/>
                            <a:gd name="adj3" fmla="val 381599"/>
                            <a:gd name="adj4" fmla="val -1872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2C740F24" w:rsidR="00877F6E" w:rsidRPr="00645E62" w:rsidRDefault="00877F6E" w:rsidP="00A23ABE">
                            <w:pPr>
                              <w:rPr>
                                <w:sz w:val="18"/>
                              </w:rPr>
                            </w:pPr>
                            <w:r w:rsidRPr="00F1537C">
                              <w:rPr>
                                <w:b/>
                                <w:sz w:val="18"/>
                              </w:rPr>
                              <w:t>IMPORTANT</w:t>
                            </w:r>
                            <w:r>
                              <w:rPr>
                                <w:sz w:val="18"/>
                              </w:rPr>
                              <w:t xml:space="preserve"> table containing a record of historic size limits for growth 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EF223" id="Line Callout 1 24" o:spid="_x0000_s1035" type="#_x0000_t47" style="position:absolute;left:0;text-align:left;margin-left:229.5pt;margin-top:244pt;width:347.75pt;height:18.7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" adj="-4044,82425,-42,10065" fillcolor="white [3201]" strokecolor="black [3200]" strokeweight="1.5pt">
                <v:stroke startarrow="block" startarrowwidth="wide" startarrowlength="long" endarrowwidth="wide"/>
                <v:textbox>
                  <w:txbxContent>
                    <w:p w14:paraId="0D709F4E" w14:textId="2C740F24" w:rsidR="00877F6E" w:rsidRPr="00645E62" w:rsidRDefault="00877F6E" w:rsidP="00A23ABE">
                      <w:pPr>
                        <w:rPr>
                          <w:sz w:val="18"/>
                        </w:rPr>
                      </w:pPr>
                      <w:r w:rsidRPr="00F1537C">
                        <w:rPr>
                          <w:b/>
                          <w:sz w:val="18"/>
                        </w:rPr>
                        <w:t>IMPORTANT</w:t>
                      </w:r>
                      <w:r>
                        <w:rPr>
                          <w:sz w:val="18"/>
                        </w:rPr>
                        <w:t xml:space="preserve"> table containing a record of historic size limits for growth data processing.</w:t>
                      </w:r>
                    </w:p>
                  </w:txbxContent>
                </v:textbox>
                <o:callout v:ext="edit" minusy="t"/>
                <w10:wrap anchorx="page"/>
              </v:shape>
            </w:pict>
          </mc:Fallback>
        </mc:AlternateContent>
      </w:r>
      <w:r>
        <w:rPr>
          <w:noProof/>
        </w:rPr>
        <mc:AlternateContent>
          <mc:Choice Requires="wps">
            <w:drawing>
              <wp:anchor distT="0" distB="0" distL="114300" distR="114300" simplePos="0" relativeHeight="251681792" behindDoc="0" locked="0" layoutInCell="1" allowOverlap="1" wp14:anchorId="248B0510" wp14:editId="42C2572D">
                <wp:simplePos x="0" y="0"/>
                <wp:positionH relativeFrom="page">
                  <wp:posOffset>2914650</wp:posOffset>
                </wp:positionH>
                <wp:positionV relativeFrom="paragraph">
                  <wp:posOffset>3365500</wp:posOffset>
                </wp:positionV>
                <wp:extent cx="4416425" cy="411480"/>
                <wp:effectExtent l="895350" t="0" r="22225" b="521970"/>
                <wp:wrapNone/>
                <wp:docPr id="25" name="Line Callout 1 25"/>
                <wp:cNvGraphicFramePr/>
                <a:graphic xmlns:a="http://schemas.openxmlformats.org/drawingml/2006/main">
                  <a:graphicData uri="http://schemas.microsoft.com/office/word/2010/wordprocessingShape">
                    <wps:wsp>
                      <wps:cNvSpPr/>
                      <wps:spPr>
                        <a:xfrm>
                          <a:off x="0" y="0"/>
                          <a:ext cx="4416425" cy="411480"/>
                        </a:xfrm>
                        <a:prstGeom prst="borderCallout1">
                          <a:avLst>
                            <a:gd name="adj1" fmla="val 46524"/>
                            <a:gd name="adj2" fmla="val -371"/>
                            <a:gd name="adj3" fmla="val 208419"/>
                            <a:gd name="adj4" fmla="val -1952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3AD24304" w:rsidR="00877F6E" w:rsidRPr="00645E62" w:rsidRDefault="00877F6E" w:rsidP="00A23ABE">
                            <w:pPr>
                              <w:rPr>
                                <w:sz w:val="18"/>
                              </w:rPr>
                            </w:pPr>
                            <w:r w:rsidRPr="00DF4B3E">
                              <w:rPr>
                                <w:b/>
                                <w:sz w:val="18"/>
                              </w:rPr>
                              <w:t>VERY IMPORTANT</w:t>
                            </w:r>
                            <w:r>
                              <w:rPr>
                                <w:sz w:val="18"/>
                              </w:rPr>
                              <w:t xml:space="preserve"> table containing the mapping and aggregation details for individual tag codes, stocks, brood years, and ‘super codes’ that inform ‘FRAM-OUT_CWTAll’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6" type="#_x0000_t47" style="position:absolute;left:0;text-align:left;margin-left:229.5pt;margin-top:265pt;width:347.75pt;height:32.4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" adj="-4218,45019,-80,10049" fillcolor="white [3201]" strokecolor="black [3200]" strokeweight="1.5pt">
                <v:stroke startarrow="block" startarrowwidth="wide" startarrowlength="long" endarrowwidth="wide"/>
                <v:textbox>
                  <w:txbxContent>
                    <w:p w14:paraId="03319B48" w14:textId="3AD24304" w:rsidR="00877F6E" w:rsidRPr="00645E62" w:rsidRDefault="00877F6E" w:rsidP="00A23ABE">
                      <w:pPr>
                        <w:rPr>
                          <w:sz w:val="18"/>
                        </w:rPr>
                      </w:pPr>
                      <w:r w:rsidRPr="00DF4B3E">
                        <w:rPr>
                          <w:b/>
                          <w:sz w:val="18"/>
                        </w:rPr>
                        <w:t>VERY IMPORTANT</w:t>
                      </w:r>
                      <w:r>
                        <w:rPr>
                          <w:sz w:val="18"/>
                        </w:rPr>
                        <w:t xml:space="preserve"> table containing the mapping and aggregation details for individual tag codes, stocks, brood years, and ‘super codes’ that inform ‘FRAM-OUT_CWTAll’ output.</w:t>
                      </w:r>
                    </w:p>
                  </w:txbxContent>
                </v:textbox>
                <o:callout v:ext="edit" minusy="t"/>
                <w10:wrap anchorx="page"/>
              </v:shape>
            </w:pict>
          </mc:Fallback>
        </mc:AlternateContent>
      </w:r>
      <w:r>
        <w:rPr>
          <w:noProof/>
        </w:rPr>
        <mc:AlternateContent>
          <mc:Choice Requires="wps">
            <w:drawing>
              <wp:anchor distT="0" distB="0" distL="114300" distR="114300" simplePos="0" relativeHeight="251683840" behindDoc="0" locked="0" layoutInCell="1" allowOverlap="1" wp14:anchorId="41471C5C" wp14:editId="37474462">
                <wp:simplePos x="0" y="0"/>
                <wp:positionH relativeFrom="margin">
                  <wp:posOffset>2000250</wp:posOffset>
                </wp:positionH>
                <wp:positionV relativeFrom="paragraph">
                  <wp:posOffset>3810000</wp:posOffset>
                </wp:positionV>
                <wp:extent cx="4416425" cy="572135"/>
                <wp:effectExtent l="1028700" t="0" r="22225" b="170815"/>
                <wp:wrapNone/>
                <wp:docPr id="26" name="Line Callout 1 26"/>
                <wp:cNvGraphicFramePr/>
                <a:graphic xmlns:a="http://schemas.openxmlformats.org/drawingml/2006/main">
                  <a:graphicData uri="http://schemas.microsoft.com/office/word/2010/wordprocessingShape">
                    <wps:wsp>
                      <wps:cNvSpPr/>
                      <wps:spPr>
                        <a:xfrm>
                          <a:off x="0" y="0"/>
                          <a:ext cx="4416425" cy="572135"/>
                        </a:xfrm>
                        <a:prstGeom prst="borderCallout1">
                          <a:avLst>
                            <a:gd name="adj1" fmla="val 52525"/>
                            <a:gd name="adj2" fmla="val 93"/>
                            <a:gd name="adj3" fmla="val 117999"/>
                            <a:gd name="adj4" fmla="val -22687"/>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3D82D3C9" w:rsidR="00877F6E" w:rsidRPr="00645E62" w:rsidRDefault="00877F6E" w:rsidP="00E200B5">
                            <w:pPr>
                              <w:rPr>
                                <w:sz w:val="18"/>
                              </w:rPr>
                            </w:pPr>
                            <w:r w:rsidRPr="00DF4B3E">
                              <w:rPr>
                                <w:b/>
                                <w:sz w:val="18"/>
                              </w:rPr>
                              <w:t>VERY IMPORTANT</w:t>
                            </w:r>
                            <w:r>
                              <w:rPr>
                                <w:sz w:val="18"/>
                              </w:rPr>
                              <w:t xml:space="preserve"> table that (a) defines the linkage between CTC stock acronyms (fine stock) and FRAM stocks (stock &amp; FRAM_stockID), and (b) identifies whether or not particular stocks are accessible during processing (‘Include’).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7" type="#_x0000_t47" style="position:absolute;left:0;text-align:left;margin-left:157.5pt;margin-top:300pt;width:347.75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" adj="-4900,25488,20,11345" fillcolor="white [3201]" strokecolor="black [3200]" strokeweight="1.5pt">
                <v:stroke startarrow="block" startarrowwidth="wide" startarrowlength="long" endarrowwidth="wide"/>
                <v:textbox>
                  <w:txbxContent>
                    <w:p w14:paraId="35D59C42" w14:textId="3D82D3C9" w:rsidR="00877F6E" w:rsidRPr="00645E62" w:rsidRDefault="00877F6E" w:rsidP="00E200B5">
                      <w:pPr>
                        <w:rPr>
                          <w:sz w:val="18"/>
                        </w:rPr>
                      </w:pPr>
                      <w:r w:rsidRPr="00DF4B3E">
                        <w:rPr>
                          <w:b/>
                          <w:sz w:val="18"/>
                        </w:rPr>
                        <w:t>VERY IMPORTANT</w:t>
                      </w:r>
                      <w:r>
                        <w:rPr>
                          <w:sz w:val="18"/>
                        </w:rPr>
                        <w:t xml:space="preserve"> table that (a) defines the linkage between CTC stock acronyms (fine stock) and FRAM stocks (stock &amp; FRAM_stockID), and (b) identifies whether or not particular stocks are accessible during processing (‘Include’).</w:t>
                      </w:r>
                    </w:p>
                  </w:txbxContent>
                </v:textbox>
                <o:callout v:ext="edit" minusy="t"/>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3F2A0417" wp14:editId="5FAFCD53">
                <wp:simplePos x="0" y="0"/>
                <wp:positionH relativeFrom="margin">
                  <wp:posOffset>2000250</wp:posOffset>
                </wp:positionH>
                <wp:positionV relativeFrom="paragraph">
                  <wp:posOffset>4413250</wp:posOffset>
                </wp:positionV>
                <wp:extent cx="4416425" cy="237490"/>
                <wp:effectExtent l="1104900" t="0" r="22225" b="162560"/>
                <wp:wrapNone/>
                <wp:docPr id="27" name="Line Callout 1 27"/>
                <wp:cNvGraphicFramePr/>
                <a:graphic xmlns:a="http://schemas.openxmlformats.org/drawingml/2006/main">
                  <a:graphicData uri="http://schemas.microsoft.com/office/word/2010/wordprocessingShape">
                    <wps:wsp>
                      <wps:cNvSpPr/>
                      <wps:spPr>
                        <a:xfrm>
                          <a:off x="0" y="0"/>
                          <a:ext cx="4416425" cy="237490"/>
                        </a:xfrm>
                        <a:prstGeom prst="borderCallout1">
                          <a:avLst>
                            <a:gd name="adj1" fmla="val 48573"/>
                            <a:gd name="adj2" fmla="val 214"/>
                            <a:gd name="adj3" fmla="val 130108"/>
                            <a:gd name="adj4" fmla="val -24093"/>
                          </a:avLst>
                        </a:prstGeom>
                        <a:solidFill>
                          <a:schemeClr val="lt1"/>
                        </a:solidFill>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08E1129B" w:rsidR="00877F6E" w:rsidRPr="00645E62" w:rsidRDefault="00877F6E"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8" type="#_x0000_t47" style="position:absolute;left:0;text-align:left;margin-left:157.5pt;margin-top:347.5pt;width:347.75pt;height:18.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" adj="-5204,28103,46,10492" fillcolor="white [3201]" strokecolor="black [3200]" strokeweight="1.5pt">
                <v:stroke startarrow="block" startarrowwidth="wide" startarrowlength="long" endarrowwidth="wide"/>
                <v:textbox>
                  <w:txbxContent>
                    <w:p w14:paraId="3C92888B" w14:textId="08E1129B" w:rsidR="00877F6E" w:rsidRPr="00645E62" w:rsidRDefault="00877F6E"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v:textbox>
                <o:callout v:ext="edit" minusy="t"/>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47DDECCC" wp14:editId="6E09168A">
                <wp:simplePos x="0" y="0"/>
                <wp:positionH relativeFrom="margin">
                  <wp:posOffset>2000250</wp:posOffset>
                </wp:positionH>
                <wp:positionV relativeFrom="paragraph">
                  <wp:posOffset>4679950</wp:posOffset>
                </wp:positionV>
                <wp:extent cx="4416425" cy="572135"/>
                <wp:effectExtent l="971550" t="0" r="22225" b="18415"/>
                <wp:wrapNone/>
                <wp:docPr id="28" name="Line Callout 1 28"/>
                <wp:cNvGraphicFramePr/>
                <a:graphic xmlns:a="http://schemas.openxmlformats.org/drawingml/2006/main">
                  <a:graphicData uri="http://schemas.microsoft.com/office/word/2010/wordprocessingShape">
                    <wps:wsp>
                      <wps:cNvSpPr/>
                      <wps:spPr>
                        <a:xfrm>
                          <a:off x="0" y="0"/>
                          <a:ext cx="4416425" cy="572135"/>
                        </a:xfrm>
                        <a:prstGeom prst="borderCallout1">
                          <a:avLst>
                            <a:gd name="adj1" fmla="val 50305"/>
                            <a:gd name="adj2" fmla="val -51"/>
                            <a:gd name="adj3" fmla="val 47450"/>
                            <a:gd name="adj4" fmla="val -20963"/>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1C5B20B7" w:rsidR="00877F6E" w:rsidRPr="00645E62" w:rsidRDefault="00877F6E" w:rsidP="00DF4B3E">
                            <w:pPr>
                              <w:rPr>
                                <w:sz w:val="18"/>
                              </w:rPr>
                            </w:pPr>
                            <w:r w:rsidRPr="00DF4B3E">
                              <w:rPr>
                                <w:b/>
                                <w:sz w:val="18"/>
                              </w:rPr>
                              <w:t>VERY IMPORTANT</w:t>
                            </w:r>
                            <w:r>
                              <w:rPr>
                                <w:sz w:val="18"/>
                              </w:rPr>
                              <w:t xml:space="preserve"> table containing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9" type="#_x0000_t47" style="position:absolute;left:0;text-align:left;margin-left:157.5pt;margin-top:368.5pt;width:347.75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" adj="-4528,10249,-11,10866" fillcolor="white [3201]" strokecolor="black [3200]" strokeweight="1.5pt">
                <v:stroke startarrow="block" startarrowwidth="wide" startarrowlength="long" endarrowwidth="wide"/>
                <v:textbox>
                  <w:txbxContent>
                    <w:p w14:paraId="1035626F" w14:textId="1C5B20B7" w:rsidR="00877F6E" w:rsidRPr="00645E62" w:rsidRDefault="00877F6E" w:rsidP="00DF4B3E">
                      <w:pPr>
                        <w:rPr>
                          <w:sz w:val="18"/>
                        </w:rPr>
                      </w:pPr>
                      <w:r w:rsidRPr="00DF4B3E">
                        <w:rPr>
                          <w:b/>
                          <w:sz w:val="18"/>
                        </w:rPr>
                        <w:t>VERY IMPORTANT</w:t>
                      </w:r>
                      <w:r>
                        <w:rPr>
                          <w:sz w:val="18"/>
                        </w:rPr>
                        <w:t xml:space="preserve"> table containing the user-specified weights for any within-BY or between-BY merging that’s to be done according to externally computed weights, scalars, or other modification ratios.</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A206331" wp14:editId="36EC3F6C">
                <wp:simplePos x="0" y="0"/>
                <wp:positionH relativeFrom="margin">
                  <wp:posOffset>2000250</wp:posOffset>
                </wp:positionH>
                <wp:positionV relativeFrom="paragraph">
                  <wp:posOffset>5283200</wp:posOffset>
                </wp:positionV>
                <wp:extent cx="4416425" cy="413385"/>
                <wp:effectExtent l="781050" t="114300" r="22225" b="24765"/>
                <wp:wrapNone/>
                <wp:docPr id="29" name="Line Callout 1 29"/>
                <wp:cNvGraphicFramePr/>
                <a:graphic xmlns:a="http://schemas.openxmlformats.org/drawingml/2006/main">
                  <a:graphicData uri="http://schemas.microsoft.com/office/word/2010/wordprocessingShape">
                    <wps:wsp>
                      <wps:cNvSpPr/>
                      <wps:spPr>
                        <a:xfrm>
                          <a:off x="0" y="0"/>
                          <a:ext cx="4416425" cy="413385"/>
                        </a:xfrm>
                        <a:prstGeom prst="borderCallout1">
                          <a:avLst>
                            <a:gd name="adj1" fmla="val 46380"/>
                            <a:gd name="adj2" fmla="val -194"/>
                            <a:gd name="adj3" fmla="val -16743"/>
                            <a:gd name="adj4" fmla="val -1697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051CCCE6" w:rsidR="00877F6E" w:rsidRPr="00645E62" w:rsidRDefault="00877F6E" w:rsidP="00DF4B3E">
                            <w:pPr>
                              <w:rPr>
                                <w:sz w:val="18"/>
                              </w:rPr>
                            </w:pPr>
                            <w:r w:rsidRPr="00DF4B3E">
                              <w:rPr>
                                <w:b/>
                                <w:sz w:val="18"/>
                              </w:rPr>
                              <w:t>VERY IMPORTANT</w:t>
                            </w:r>
                            <w:r>
                              <w:rPr>
                                <w:sz w:val="18"/>
                              </w:rPr>
                              <w:t xml:space="preserve"> table containing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40" type="#_x0000_t47" style="position:absolute;left:0;text-align:left;margin-left:157.5pt;margin-top:416pt;width:347.75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" adj="-3666,-3616,-42,10018" fillcolor="white [3201]" strokecolor="black [3200]" strokeweight="1.5pt">
                <v:stroke startarrow="block" startarrowwidth="wide" startarrowlength="long" endarrowwidth="wide"/>
                <v:textbox>
                  <w:txbxContent>
                    <w:p w14:paraId="75D880C4" w14:textId="051CCCE6" w:rsidR="00877F6E" w:rsidRPr="00645E62" w:rsidRDefault="00877F6E" w:rsidP="00DF4B3E">
                      <w:pPr>
                        <w:rPr>
                          <w:sz w:val="18"/>
                        </w:rPr>
                      </w:pPr>
                      <w:r w:rsidRPr="00DF4B3E">
                        <w:rPr>
                          <w:b/>
                          <w:sz w:val="18"/>
                        </w:rPr>
                        <w:t>VERY IMPORTANT</w:t>
                      </w:r>
                      <w:r>
                        <w:rPr>
                          <w:sz w:val="18"/>
                        </w:rPr>
                        <w:t xml:space="preserve"> table containing what’s needed for the Calibration input file, formatted according to the specs required.</w:t>
                      </w:r>
                    </w:p>
                  </w:txbxContent>
                </v:textbox>
                <w10:wrap anchorx="margin"/>
              </v:shape>
            </w:pict>
          </mc:Fallback>
        </mc:AlternateContent>
      </w:r>
      <w:r>
        <w:rPr>
          <w:noProof/>
        </w:rPr>
        <w:drawing>
          <wp:inline distT="0" distB="0" distL="0" distR="0" wp14:anchorId="77674F95" wp14:editId="031489A1">
            <wp:extent cx="2010953" cy="576072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82158"/>
                    <a:stretch/>
                  </pic:blipFill>
                  <pic:spPr bwMode="auto">
                    <a:xfrm>
                      <a:off x="0" y="0"/>
                      <a:ext cx="2010953" cy="5760720"/>
                    </a:xfrm>
                    <a:prstGeom prst="rect">
                      <a:avLst/>
                    </a:prstGeom>
                    <a:ln>
                      <a:noFill/>
                    </a:ln>
                    <a:extLst>
                      <a:ext uri="{53640926-AAD7-44D8-BBD7-CCE9431645EC}">
                        <a14:shadowObscured xmlns:a14="http://schemas.microsoft.com/office/drawing/2010/main"/>
                      </a:ext>
                    </a:extLst>
                  </pic:spPr>
                </pic:pic>
              </a:graphicData>
            </a:graphic>
          </wp:inline>
        </w:drawing>
      </w:r>
      <w:r w:rsidRPr="00EE7C82">
        <w:rPr>
          <w:noProof/>
        </w:rPr>
        <w:t xml:space="preserve"> </w:t>
      </w:r>
    </w:p>
    <w:p w14:paraId="2DC8ABC3" w14:textId="63F98D0A" w:rsidR="00CE7293" w:rsidRPr="00F1537C" w:rsidRDefault="00CE7293" w:rsidP="000335F1">
      <w:pPr>
        <w:spacing w:after="0"/>
        <w:rPr>
          <w:sz w:val="20"/>
        </w:rPr>
      </w:pPr>
      <w:r w:rsidRPr="00F1537C">
        <w:rPr>
          <w:b/>
          <w:sz w:val="20"/>
        </w:rPr>
        <w:t xml:space="preserve">Figure B1. </w:t>
      </w:r>
      <w:r w:rsidRPr="00F1537C">
        <w:rPr>
          <w:sz w:val="20"/>
        </w:rPr>
        <w:t>FRAM-related tables that have been added to the CAS database to support FRAMBuilder’s mapping/processing tasks.</w:t>
      </w:r>
    </w:p>
    <w:p w14:paraId="2120C3C4" w14:textId="77777777" w:rsidR="00AC1188" w:rsidRDefault="00AC1188">
      <w:pPr>
        <w:rPr>
          <w:b/>
        </w:rPr>
      </w:pPr>
      <w:r>
        <w:rPr>
          <w:b/>
        </w:rPr>
        <w:br w:type="page"/>
      </w:r>
    </w:p>
    <w:p w14:paraId="4EEACA8E" w14:textId="03993D00" w:rsidR="00766DFF" w:rsidRPr="00E02524" w:rsidRDefault="00766DFF" w:rsidP="00E02524">
      <w:pPr>
        <w:spacing w:before="480" w:after="240"/>
        <w:outlineLvl w:val="0"/>
        <w:rPr>
          <w:sz w:val="26"/>
          <w:szCs w:val="26"/>
        </w:rPr>
      </w:pPr>
      <w:bookmarkStart w:id="14" w:name="_Toc24554145"/>
      <w:r w:rsidRPr="00E02524">
        <w:rPr>
          <w:b/>
          <w:sz w:val="26"/>
          <w:szCs w:val="26"/>
        </w:rPr>
        <w:lastRenderedPageBreak/>
        <w:t xml:space="preserve">Appendix </w:t>
      </w:r>
      <w:r w:rsidR="00AC1188" w:rsidRPr="00E02524">
        <w:rPr>
          <w:b/>
          <w:sz w:val="26"/>
          <w:szCs w:val="26"/>
        </w:rPr>
        <w:t>C</w:t>
      </w:r>
      <w:r w:rsidRPr="00E02524">
        <w:rPr>
          <w:b/>
          <w:sz w:val="26"/>
          <w:szCs w:val="26"/>
        </w:rPr>
        <w:t xml:space="preserve">. </w:t>
      </w:r>
      <w:r w:rsidR="00642C82" w:rsidRPr="00E02524">
        <w:rPr>
          <w:b/>
          <w:sz w:val="26"/>
          <w:szCs w:val="26"/>
        </w:rPr>
        <w:t>List of “Don’t Forget” external data pre-processing steps</w:t>
      </w:r>
      <w:bookmarkEnd w:id="14"/>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64EA6739" w14:textId="164F230A" w:rsidR="006E07AC" w:rsidRDefault="006E07AC" w:rsidP="008F26D0">
      <w:pPr>
        <w:pStyle w:val="ListParagraph"/>
        <w:numPr>
          <w:ilvl w:val="0"/>
          <w:numId w:val="39"/>
        </w:numPr>
        <w:spacing w:after="0"/>
      </w:pPr>
      <w:r>
        <w:t>There are a number of ‘post-FRAMBuilder’ processing steps that need to occur after the successful completion of a FRAMBuilder run but before the CWTAll and CWT_OOB outputs get loaded into the Calibration support database.</w:t>
      </w:r>
      <w:r w:rsidR="00E02524">
        <w:t xml:space="preserve"> </w:t>
      </w:r>
      <w:r>
        <w:t>These steps are detailed in the accompanying spreadsheet titled ‘</w:t>
      </w:r>
      <w:r w:rsidRPr="006E07AC">
        <w:t xml:space="preserve">Calibration_CWT_Inputs; </w:t>
      </w:r>
      <w:r>
        <w:t>MM.DD.YY</w:t>
      </w:r>
      <w:r w:rsidRPr="006E07AC">
        <w:t>.xlsx</w:t>
      </w:r>
      <w:r>
        <w:t xml:space="preserve">’, available </w:t>
      </w:r>
      <w:r w:rsidR="008F26D0">
        <w:t xml:space="preserve">at </w:t>
      </w:r>
      <w:hyperlink r:id="rId32" w:history="1">
        <w:r w:rsidR="008F26D0" w:rsidRPr="007E4DFB">
          <w:rPr>
            <w:rStyle w:val="Hyperlink"/>
          </w:rPr>
          <w:t>https://github.com/jon-carey/FRAMBuilder</w:t>
        </w:r>
      </w:hyperlink>
      <w:r w:rsidR="008F26D0">
        <w:t>.</w:t>
      </w:r>
      <w:r>
        <w:t xml:space="preserve"> These steps include, but are not necessarily limited to:</w:t>
      </w:r>
    </w:p>
    <w:p w14:paraId="5B5783D6" w14:textId="6646BC98" w:rsidR="006E07AC" w:rsidRDefault="006E07AC" w:rsidP="00F1537C">
      <w:pPr>
        <w:pStyle w:val="ListParagraph"/>
        <w:numPr>
          <w:ilvl w:val="1"/>
          <w:numId w:val="39"/>
        </w:numPr>
        <w:spacing w:after="0"/>
      </w:pPr>
      <w:r>
        <w:t>Duplicated stock data (NFNK Sp for SFNK Sp, SkagFF for Skag FYr</w:t>
      </w:r>
      <w:r w:rsidR="000A7C5E">
        <w:t>, SPS FYr for UWAcc)</w:t>
      </w:r>
    </w:p>
    <w:p w14:paraId="42BE07BB" w14:textId="70B0DDAD" w:rsidR="000A7C5E" w:rsidRDefault="000A7C5E" w:rsidP="00F1537C">
      <w:pPr>
        <w:pStyle w:val="ListParagraph"/>
        <w:numPr>
          <w:ilvl w:val="1"/>
          <w:numId w:val="39"/>
        </w:numPr>
        <w:spacing w:after="0"/>
      </w:pPr>
      <w:r>
        <w:t>JDF Surrogate CWT data (modified from STIL)</w:t>
      </w:r>
    </w:p>
    <w:p w14:paraId="4C3520FF" w14:textId="7636D745" w:rsidR="000A7C5E" w:rsidRDefault="000A7C5E" w:rsidP="00F1537C">
      <w:pPr>
        <w:pStyle w:val="ListParagraph"/>
        <w:numPr>
          <w:ilvl w:val="1"/>
          <w:numId w:val="39"/>
        </w:numPr>
        <w:spacing w:after="0"/>
      </w:pPr>
      <w:r>
        <w:t>Imputed Age 5 escapement</w:t>
      </w:r>
    </w:p>
    <w:p w14:paraId="30ED623C" w14:textId="29507A39" w:rsidR="000A7C5E" w:rsidRDefault="000A7C5E" w:rsidP="00F1537C">
      <w:pPr>
        <w:pStyle w:val="ListParagraph"/>
        <w:numPr>
          <w:ilvl w:val="1"/>
          <w:numId w:val="39"/>
        </w:numPr>
        <w:spacing w:after="0"/>
      </w:pPr>
      <w:r>
        <w:t>Tulalip Net recoveries from TS2 pushed into TS3</w:t>
      </w:r>
    </w:p>
    <w:p w14:paraId="0F6DB221" w14:textId="10A88AB2" w:rsidR="000A7C5E" w:rsidRDefault="000A7C5E" w:rsidP="00F1537C">
      <w:pPr>
        <w:pStyle w:val="ListParagraph"/>
        <w:numPr>
          <w:ilvl w:val="1"/>
          <w:numId w:val="39"/>
        </w:numPr>
        <w:spacing w:after="0"/>
      </w:pPr>
      <w:r>
        <w:t>Modified 10E Net recoveries (to achieve 97% MPS contribution)</w:t>
      </w:r>
    </w:p>
    <w:p w14:paraId="2CDD76D4" w14:textId="7E775B4B" w:rsidR="000A7C5E" w:rsidRDefault="000A7C5E" w:rsidP="00F1537C">
      <w:pPr>
        <w:pStyle w:val="ListParagraph"/>
        <w:numPr>
          <w:ilvl w:val="1"/>
          <w:numId w:val="39"/>
        </w:numPr>
        <w:spacing w:after="0"/>
      </w:pPr>
      <w:r>
        <w:t>Modified CWT recoveries to address unrealistic Age 5 BPERs</w:t>
      </w:r>
    </w:p>
    <w:p w14:paraId="43F655F7" w14:textId="591BD1F9" w:rsidR="000A7C5E" w:rsidRDefault="000A7C5E" w:rsidP="00F1537C">
      <w:pPr>
        <w:pStyle w:val="ListParagraph"/>
        <w:numPr>
          <w:ilvl w:val="1"/>
          <w:numId w:val="39"/>
        </w:numPr>
        <w:spacing w:after="0"/>
      </w:pPr>
      <w:r>
        <w:t>Imputed WA North Coast recoveries in Grays Harbor Net</w:t>
      </w:r>
    </w:p>
    <w:p w14:paraId="1B532BFB" w14:textId="5D00C3BB" w:rsidR="000A7C5E" w:rsidRDefault="000A7C5E" w:rsidP="00F1537C">
      <w:pPr>
        <w:pStyle w:val="ListParagraph"/>
        <w:numPr>
          <w:ilvl w:val="1"/>
          <w:numId w:val="39"/>
        </w:numPr>
        <w:spacing w:after="0"/>
      </w:pPr>
      <w:r>
        <w:t>White River OOB escapement tags apportioned into TS2 and TS3</w:t>
      </w:r>
    </w:p>
    <w:p w14:paraId="0161C098" w14:textId="5F2ADE8B" w:rsidR="000A7C5E" w:rsidRDefault="000A7C5E" w:rsidP="00F1537C">
      <w:pPr>
        <w:pStyle w:val="ListParagraph"/>
        <w:numPr>
          <w:ilvl w:val="1"/>
          <w:numId w:val="39"/>
        </w:numPr>
        <w:spacing w:after="0"/>
      </w:pPr>
      <w:r>
        <w:t>Modification to White R recovery in 8-1 sport with unrealistic expansion</w:t>
      </w:r>
    </w:p>
    <w:p w14:paraId="3DE4E52A" w14:textId="0B932247" w:rsidR="00AF2613" w:rsidRDefault="00AF2613" w:rsidP="00AF2613">
      <w:pPr>
        <w:pStyle w:val="ListParagraph"/>
        <w:numPr>
          <w:ilvl w:val="0"/>
          <w:numId w:val="39"/>
        </w:numPr>
        <w:spacing w:after="0"/>
      </w:pPr>
      <w:r>
        <w:t>An</w:t>
      </w:r>
      <w:r w:rsidR="008F26D0">
        <w:t xml:space="preserve">y auxiliary records (particularly those generated by the CTC) obtained </w:t>
      </w:r>
      <w:r w:rsidR="00725009">
        <w:t>in 2020 or beyond will potentially require reverting fishery mappings to the 2019 CAS fishery strata, for compatibility with the ‘FRAM_Fishery’ lookup tabe</w:t>
      </w:r>
      <w:r>
        <w:t>.</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636D9531" w:rsidR="00726B94" w:rsidRDefault="001F092B" w:rsidP="00725009">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725009" w:rsidRPr="00725009">
        <w:t>SkagitSp_FingYrlWeighting_Rnd7_5.14.2019</w:t>
      </w:r>
      <w:r w:rsidR="0054592A" w:rsidRPr="0054592A">
        <w:t>.xlsx</w:t>
      </w:r>
      <w:r w:rsidR="0054592A">
        <w:t xml:space="preserve">’, which is available </w:t>
      </w:r>
      <w:r w:rsidR="00725009">
        <w:t xml:space="preserve">at </w:t>
      </w:r>
      <w:hyperlink r:id="rId33" w:history="1">
        <w:r w:rsidR="00725009" w:rsidRPr="00E770DB">
          <w:rPr>
            <w:rStyle w:val="Hyperlink"/>
          </w:rPr>
          <w:t>https://github.com/jon-carey/FRAMBuilder</w:t>
        </w:r>
      </w:hyperlink>
      <w:r w:rsidR="000A7C5E">
        <w:t xml:space="preserve">. </w:t>
      </w:r>
      <w:r w:rsidR="0054592A">
        <w:t>Note also that the</w:t>
      </w:r>
      <w:r w:rsidR="00BB039F">
        <w:t xml:space="preserve"> ‘Stock’ and ‘FRAM_StockID’ field</w:t>
      </w:r>
      <w:r w:rsidR="0054592A">
        <w:t>s</w:t>
      </w:r>
      <w:r w:rsidR="00BB039F">
        <w:t xml:space="preserve"> in ‘FRAM_Stocks’ need to be concurrent for the two stocks (e.g., </w:t>
      </w:r>
      <w:r w:rsidR="0054592A">
        <w:t>assign ‘Stock’ =</w:t>
      </w:r>
      <w:r w:rsidR="00BB039F">
        <w:t xml:space="preserve"> SKS and </w:t>
      </w:r>
      <w:r w:rsidR="0054592A">
        <w:t>‘FRAM_StockID’ =</w:t>
      </w:r>
      <w:r w:rsidR="00BB039F">
        <w:t xml:space="preserve"> 12</w:t>
      </w:r>
      <w:r w:rsidR="0054592A">
        <w:t xml:space="preserve"> for both</w:t>
      </w:r>
      <w:r w:rsidR="00BB039F">
        <w:t>).</w:t>
      </w:r>
    </w:p>
    <w:p w14:paraId="2CF0C73A" w14:textId="5BAB3459" w:rsidR="00326C04" w:rsidRDefault="00470FB7" w:rsidP="00E770DB">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‘CWDBRecovery’ for all Areas 7BCD Net fishery recoveries so that Treaty/Non-treaty recoveries can be distinguished during processing [note, aside from Treaty Troll and 7BCD, no attempt is made to parse Treaty/NonTreaty within FRAMBuilder</w:t>
      </w:r>
      <w:r w:rsidR="00801425">
        <w:rPr>
          <w:rStyle w:val="FootnoteReference"/>
        </w:rPr>
        <w:footnoteReference w:id="9"/>
      </w:r>
      <w:r w:rsidR="00801425">
        <w:t xml:space="preserve">]. Unfortunately, this cannot be automated within </w:t>
      </w:r>
      <w:r w:rsidR="00801425">
        <w:lastRenderedPageBreak/>
        <w:t>FRAMBuilder because CAS does not get loaded with sufficient information to make the distinction, where such a distinction is possible, and a non-trivial percentage of 7BCD recoveries cannot be assigned even if CAS had all of the RMIS data on earth (~30% of recoveries receive a 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‘Tr_NT’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illustrated in the companion spreadsheet file ‘</w:t>
      </w:r>
      <w:r w:rsidR="00E770DB" w:rsidRPr="00E770DB">
        <w:t>BellinghamBayEvaluation_2019</w:t>
      </w:r>
      <w:r w:rsidR="00801425" w:rsidRPr="00801425">
        <w:t>.xlsx</w:t>
      </w:r>
      <w:r w:rsidR="00801425">
        <w:t xml:space="preserve">’ which </w:t>
      </w:r>
      <w:r w:rsidR="00156FA5">
        <w:t xml:space="preserve">can be downloaded </w:t>
      </w:r>
      <w:r w:rsidR="00E770DB">
        <w:t>at</w:t>
      </w:r>
      <w:r w:rsidR="004F2993">
        <w:t xml:space="preserve"> </w:t>
      </w:r>
      <w:hyperlink w:history="1"/>
      <w:hyperlink r:id="rId34" w:history="1">
        <w:r w:rsidR="00E770DB" w:rsidRPr="00E770DB">
          <w:rPr>
            <w:rStyle w:val="Hyperlink"/>
          </w:rPr>
          <w:t>https://github.com/jon-carey/FRAMBuilder</w:t>
        </w:r>
      </w:hyperlink>
      <w:r w:rsidR="000A7C5E">
        <w:t>.</w:t>
      </w:r>
      <w:r w:rsidR="00E02524">
        <w:t xml:space="preserve"> </w:t>
      </w:r>
    </w:p>
    <w:p w14:paraId="1403F328" w14:textId="34ECCA88" w:rsidR="00E770DB" w:rsidRDefault="00E770DB">
      <w:r>
        <w:br w:type="page"/>
      </w:r>
    </w:p>
    <w:p w14:paraId="55C3DB55" w14:textId="20810970" w:rsidR="00E770DB" w:rsidRPr="00E02524" w:rsidRDefault="00E770DB" w:rsidP="00E02524">
      <w:pPr>
        <w:spacing w:before="480" w:after="240"/>
        <w:outlineLvl w:val="0"/>
        <w:rPr>
          <w:b/>
          <w:sz w:val="26"/>
          <w:szCs w:val="26"/>
        </w:rPr>
      </w:pPr>
      <w:bookmarkStart w:id="15" w:name="_Toc24554146"/>
      <w:r w:rsidRPr="00E02524">
        <w:rPr>
          <w:b/>
          <w:sz w:val="26"/>
          <w:szCs w:val="26"/>
        </w:rPr>
        <w:lastRenderedPageBreak/>
        <w:t>Appendix D. Updat</w:t>
      </w:r>
      <w:r w:rsidR="004F2993" w:rsidRPr="00E02524">
        <w:rPr>
          <w:b/>
          <w:sz w:val="26"/>
          <w:szCs w:val="26"/>
        </w:rPr>
        <w:t>es</w:t>
      </w:r>
      <w:r w:rsidRPr="00E02524">
        <w:rPr>
          <w:b/>
          <w:sz w:val="26"/>
          <w:szCs w:val="26"/>
        </w:rPr>
        <w:t xml:space="preserve"> for compatibility with 2019 CAS fishery strata</w:t>
      </w:r>
      <w:bookmarkEnd w:id="15"/>
    </w:p>
    <w:p w14:paraId="7BA4D001" w14:textId="01B5094D" w:rsidR="00DB7BDB" w:rsidRDefault="00DB7BDB" w:rsidP="00DB7BDB">
      <w:r w:rsidRPr="00B77210">
        <w:t>In 2019 work was completed to update both the FRAM-CAS database and the FRAMBuilder 2.0 application code for compatibility with the 2019 version of the CTC’s CAS database and fishery structure.</w:t>
      </w:r>
      <w:r w:rsidR="00E02524">
        <w:t xml:space="preserve"> </w:t>
      </w:r>
      <w:r>
        <w:t>The impetus for this update stemmed from the desire to re-query recovery data from RMIS in 2019, as there were numerous known (and likely numerous unknown) updates that had occurred since the data were previously queried in ~2014 (i.e., updates to Columbia River Summer Chinook escapement expansions, GMR updates to Stillaguamish escapement expansions, etc.).</w:t>
      </w:r>
      <w:r w:rsidR="00E02524">
        <w:t xml:space="preserve"> </w:t>
      </w:r>
      <w:r>
        <w:t>Additionally, it had been a number of years since the CTC’s auxiliary data had been updated.</w:t>
      </w:r>
      <w:r w:rsidR="00E02524">
        <w:t xml:space="preserve"> </w:t>
      </w:r>
      <w:r>
        <w:t>With that, the decision was made to start from scratch, building off of the CTC’s final preseason 2019 CAS database.</w:t>
      </w:r>
      <w:r w:rsidR="00E02524">
        <w:t xml:space="preserve"> </w:t>
      </w:r>
      <w:r>
        <w:t>The steps were as follows:</w:t>
      </w:r>
    </w:p>
    <w:p w14:paraId="4C07B10F" w14:textId="0D3D8C6A" w:rsidR="00AA157F" w:rsidRDefault="00AA157F" w:rsidP="00DB7BDB">
      <w:r>
        <w:t>[Note: these steps are also detailed in the file ‘</w:t>
      </w:r>
      <w:r w:rsidRPr="00AA7CAE">
        <w:rPr>
          <w:i/>
        </w:rPr>
        <w:t>FRAMBuilder DB Updates_2019.xlsx</w:t>
      </w:r>
      <w:r>
        <w:rPr>
          <w:i/>
        </w:rPr>
        <w:t>,</w:t>
      </w:r>
      <w:r>
        <w:t xml:space="preserve">’ which, in addition to the other files referenced below, can be downloaded at </w:t>
      </w:r>
      <w:hyperlink r:id="rId35" w:history="1">
        <w:r>
          <w:rPr>
            <w:rStyle w:val="Hyperlink"/>
          </w:rPr>
          <w:t>https://github.com/jon-carey/FRAMBuilder</w:t>
        </w:r>
      </w:hyperlink>
      <w:r>
        <w:t>]</w:t>
      </w:r>
    </w:p>
    <w:p w14:paraId="7CCCB19E" w14:textId="77777777" w:rsidR="00DB7BDB" w:rsidRDefault="00DB7BDB" w:rsidP="00DB7BDB">
      <w:pPr>
        <w:pStyle w:val="ListParagraph"/>
        <w:numPr>
          <w:ilvl w:val="0"/>
          <w:numId w:val="41"/>
        </w:numPr>
      </w:pPr>
      <w:r>
        <w:t>Obtain the complete list of base period tag codes from the most recently used version of FRAM-CAS database (in this case, ‘</w:t>
      </w:r>
      <w:r w:rsidRPr="00F1537C">
        <w:rPr>
          <w:i/>
        </w:rPr>
        <w:t>2016 FRAMBuilder_Rnd6.mdb</w:t>
      </w:r>
      <w:r>
        <w:t>’).</w:t>
      </w:r>
    </w:p>
    <w:p w14:paraId="53C6F2F5" w14:textId="4E15394C" w:rsidR="00DB7BDB" w:rsidRDefault="00DB7BDB" w:rsidP="00DB7BDB">
      <w:pPr>
        <w:pStyle w:val="ListParagraph"/>
        <w:numPr>
          <w:ilvl w:val="0"/>
          <w:numId w:val="41"/>
        </w:numPr>
      </w:pPr>
      <w:r>
        <w:t xml:space="preserve">Query RMIS for the necessary release and recovery data, per the instructions contained in Section 5 (Step 2) </w:t>
      </w:r>
      <w:r w:rsidR="00472EF3">
        <w:t>of the main body of this document</w:t>
      </w:r>
      <w:r>
        <w:t>.</w:t>
      </w:r>
    </w:p>
    <w:p w14:paraId="126384E3" w14:textId="32A24EBC" w:rsidR="00DB7BDB" w:rsidRDefault="00DB7BDB" w:rsidP="00DB7BDB">
      <w:pPr>
        <w:pStyle w:val="ListParagraph"/>
        <w:numPr>
          <w:ilvl w:val="0"/>
          <w:numId w:val="41"/>
        </w:numPr>
      </w:pPr>
      <w:r>
        <w:t xml:space="preserve">Obtain a blank filter database, load in the release and recovery data, and update the ‘STKCDS’ tables as necessary. Run and export the ‘ERARELEASES’ and ‘ERARECOVERIES’ queries, per the instructions in Section 6 (Step 3) </w:t>
      </w:r>
      <w:r w:rsidR="00472EF3">
        <w:t>of the main body of this document</w:t>
      </w:r>
      <w:r>
        <w:t>.</w:t>
      </w:r>
    </w:p>
    <w:p w14:paraId="0EEDB0D0" w14:textId="3ED8C1FF" w:rsidR="00DB7BDB" w:rsidRDefault="00DB7BDB" w:rsidP="00DB7BDB">
      <w:pPr>
        <w:pStyle w:val="ListParagraph"/>
        <w:numPr>
          <w:ilvl w:val="0"/>
          <w:numId w:val="41"/>
        </w:numPr>
      </w:pPr>
      <w:r>
        <w:t>Note that there are 64 recovery records in the resulting ‘ERARECOVERIES’ table that have sample_type = 2, recovery_location_code that begins with ‘6F…’ and no estimated_number.</w:t>
      </w:r>
      <w:r w:rsidR="00E02524">
        <w:t xml:space="preserve"> </w:t>
      </w:r>
      <w:r>
        <w:t>The estimated_number for these records was updated to 1.</w:t>
      </w:r>
    </w:p>
    <w:p w14:paraId="4FA4E5D1" w14:textId="6D7E0306" w:rsidR="00DB7BDB" w:rsidRDefault="00DB7BDB" w:rsidP="00DB7BDB">
      <w:pPr>
        <w:pStyle w:val="ListParagraph"/>
        <w:numPr>
          <w:ilvl w:val="0"/>
          <w:numId w:val="41"/>
        </w:numPr>
      </w:pPr>
      <w:r>
        <w:t>Obtain a copy of the 2019 final preseason CAS database</w:t>
      </w:r>
      <w:r w:rsidR="00731589">
        <w:t>, rename as desired (2019 FRAM-CAS herafter)</w:t>
      </w:r>
      <w:r>
        <w:t xml:space="preserve"> and delete all records from the ‘CWDBRecovery’ and ‘WireTagCode’ tables.</w:t>
      </w:r>
    </w:p>
    <w:p w14:paraId="04115CFE" w14:textId="21395A99" w:rsidR="00DB7BDB" w:rsidRDefault="00DB7BDB" w:rsidP="00DB7BDB">
      <w:pPr>
        <w:pStyle w:val="ListParagraph"/>
        <w:numPr>
          <w:ilvl w:val="0"/>
          <w:numId w:val="41"/>
        </w:numPr>
      </w:pPr>
      <w:r>
        <w:t>Copy the following tables from the previous FRAM-CAS database (see step 1)</w:t>
      </w:r>
      <w:r w:rsidR="00731589">
        <w:t xml:space="preserve"> into the 2019 FRAM-CAS database</w:t>
      </w:r>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900"/>
        <w:gridCol w:w="4405"/>
      </w:tblGrid>
      <w:tr w:rsidR="00A63752" w14:paraId="3D18A724" w14:textId="77777777" w:rsidTr="00A63752">
        <w:tc>
          <w:tcPr>
            <w:tcW w:w="3325" w:type="dxa"/>
          </w:tcPr>
          <w:p w14:paraId="5B44DA5F" w14:textId="144115A1" w:rsidR="00A63752" w:rsidRDefault="00A63752" w:rsidP="00A63752">
            <w:pPr>
              <w:pStyle w:val="ListParagraph"/>
              <w:numPr>
                <w:ilvl w:val="0"/>
                <w:numId w:val="42"/>
              </w:numPr>
            </w:pPr>
            <w:r>
              <w:t>FRAM_CatSamDat</w:t>
            </w:r>
          </w:p>
        </w:tc>
        <w:tc>
          <w:tcPr>
            <w:tcW w:w="900" w:type="dxa"/>
          </w:tcPr>
          <w:p w14:paraId="7B7A5E9A" w14:textId="77777777" w:rsidR="00A63752" w:rsidRDefault="00A63752" w:rsidP="00A63752">
            <w:pPr>
              <w:pStyle w:val="ListParagraph"/>
              <w:ind w:left="0"/>
            </w:pPr>
          </w:p>
        </w:tc>
        <w:tc>
          <w:tcPr>
            <w:tcW w:w="4405" w:type="dxa"/>
          </w:tcPr>
          <w:p w14:paraId="208C2FF6" w14:textId="0B262017" w:rsidR="00A63752" w:rsidRDefault="00A63752" w:rsidP="00A63752">
            <w:pPr>
              <w:pStyle w:val="ListParagraph"/>
              <w:numPr>
                <w:ilvl w:val="0"/>
                <w:numId w:val="42"/>
              </w:numPr>
            </w:pPr>
            <w:r>
              <w:t>FRAM_GrowthData</w:t>
            </w:r>
          </w:p>
        </w:tc>
      </w:tr>
      <w:tr w:rsidR="00A63752" w14:paraId="3605DE26" w14:textId="77777777" w:rsidTr="00A63752">
        <w:tc>
          <w:tcPr>
            <w:tcW w:w="3325" w:type="dxa"/>
          </w:tcPr>
          <w:p w14:paraId="75D0E173" w14:textId="4C03C135" w:rsidR="00A63752" w:rsidRDefault="00A63752" w:rsidP="00A63752">
            <w:pPr>
              <w:pStyle w:val="ListParagraph"/>
              <w:numPr>
                <w:ilvl w:val="0"/>
                <w:numId w:val="42"/>
              </w:numPr>
            </w:pPr>
            <w:r>
              <w:t>FRAM_code_rules</w:t>
            </w:r>
          </w:p>
        </w:tc>
        <w:tc>
          <w:tcPr>
            <w:tcW w:w="900" w:type="dxa"/>
          </w:tcPr>
          <w:p w14:paraId="6965DCA8" w14:textId="77777777" w:rsidR="00A63752" w:rsidRDefault="00A63752" w:rsidP="00A63752">
            <w:pPr>
              <w:pStyle w:val="ListParagraph"/>
              <w:ind w:left="0"/>
            </w:pPr>
          </w:p>
        </w:tc>
        <w:tc>
          <w:tcPr>
            <w:tcW w:w="4405" w:type="dxa"/>
          </w:tcPr>
          <w:p w14:paraId="03CEF7D2" w14:textId="4191F8A2" w:rsidR="00A63752" w:rsidRDefault="00A63752" w:rsidP="00A63752">
            <w:pPr>
              <w:pStyle w:val="ListParagraph"/>
              <w:numPr>
                <w:ilvl w:val="0"/>
                <w:numId w:val="42"/>
              </w:numPr>
            </w:pPr>
            <w:r>
              <w:t>FRAM_Inventory</w:t>
            </w:r>
          </w:p>
        </w:tc>
      </w:tr>
      <w:tr w:rsidR="00A63752" w14:paraId="3B3DD148" w14:textId="77777777" w:rsidTr="00A63752">
        <w:tc>
          <w:tcPr>
            <w:tcW w:w="3325" w:type="dxa"/>
          </w:tcPr>
          <w:p w14:paraId="1A282DC0" w14:textId="6FFE00CA" w:rsidR="00A63752" w:rsidRDefault="00A63752" w:rsidP="00A63752">
            <w:pPr>
              <w:pStyle w:val="ListParagraph"/>
              <w:numPr>
                <w:ilvl w:val="0"/>
                <w:numId w:val="42"/>
              </w:numPr>
            </w:pPr>
            <w:r>
              <w:t>FRAM_Fishery</w:t>
            </w:r>
          </w:p>
        </w:tc>
        <w:tc>
          <w:tcPr>
            <w:tcW w:w="900" w:type="dxa"/>
          </w:tcPr>
          <w:p w14:paraId="126FDF57" w14:textId="77777777" w:rsidR="00A63752" w:rsidRDefault="00A63752" w:rsidP="00A63752">
            <w:pPr>
              <w:pStyle w:val="ListParagraph"/>
              <w:ind w:left="0"/>
            </w:pPr>
          </w:p>
        </w:tc>
        <w:tc>
          <w:tcPr>
            <w:tcW w:w="4405" w:type="dxa"/>
          </w:tcPr>
          <w:p w14:paraId="68D7D61C" w14:textId="4FBFFF1E" w:rsidR="00A63752" w:rsidRDefault="00A63752" w:rsidP="00A63752">
            <w:pPr>
              <w:pStyle w:val="ListParagraph"/>
              <w:numPr>
                <w:ilvl w:val="0"/>
                <w:numId w:val="42"/>
              </w:numPr>
            </w:pPr>
            <w:r>
              <w:t>FRAM_ProcessLog</w:t>
            </w:r>
          </w:p>
        </w:tc>
      </w:tr>
      <w:tr w:rsidR="00A63752" w14:paraId="66DF0AF0" w14:textId="77777777" w:rsidTr="00A63752">
        <w:tc>
          <w:tcPr>
            <w:tcW w:w="3325" w:type="dxa"/>
          </w:tcPr>
          <w:p w14:paraId="4D927A37" w14:textId="4F6E00A7" w:rsidR="00A63752" w:rsidRDefault="00A63752" w:rsidP="00A63752">
            <w:pPr>
              <w:pStyle w:val="ListParagraph"/>
              <w:numPr>
                <w:ilvl w:val="0"/>
                <w:numId w:val="42"/>
              </w:numPr>
            </w:pPr>
            <w:r>
              <w:t>FRAM_FishList</w:t>
            </w:r>
          </w:p>
        </w:tc>
        <w:tc>
          <w:tcPr>
            <w:tcW w:w="900" w:type="dxa"/>
          </w:tcPr>
          <w:p w14:paraId="07677FA1" w14:textId="77777777" w:rsidR="00A63752" w:rsidRDefault="00A63752" w:rsidP="00A63752">
            <w:pPr>
              <w:pStyle w:val="ListParagraph"/>
              <w:ind w:left="0"/>
            </w:pPr>
          </w:p>
        </w:tc>
        <w:tc>
          <w:tcPr>
            <w:tcW w:w="4405" w:type="dxa"/>
          </w:tcPr>
          <w:p w14:paraId="2897E954" w14:textId="04D19D9D" w:rsidR="00A63752" w:rsidRDefault="00A63752" w:rsidP="00A63752">
            <w:pPr>
              <w:pStyle w:val="ListParagraph"/>
              <w:numPr>
                <w:ilvl w:val="0"/>
                <w:numId w:val="42"/>
              </w:numPr>
            </w:pPr>
            <w:r>
              <w:t>FRAM_SizeLimits</w:t>
            </w:r>
          </w:p>
        </w:tc>
      </w:tr>
      <w:tr w:rsidR="00A63752" w14:paraId="25976AB4" w14:textId="77777777" w:rsidTr="00A63752">
        <w:tc>
          <w:tcPr>
            <w:tcW w:w="3325" w:type="dxa"/>
          </w:tcPr>
          <w:p w14:paraId="15B387B6" w14:textId="3A78246B" w:rsidR="00A63752" w:rsidRDefault="00A63752" w:rsidP="00A63752">
            <w:pPr>
              <w:pStyle w:val="ListParagraph"/>
              <w:numPr>
                <w:ilvl w:val="0"/>
                <w:numId w:val="42"/>
              </w:numPr>
            </w:pPr>
            <w:r>
              <w:t>FRAM_fwspt_Ratios</w:t>
            </w:r>
          </w:p>
        </w:tc>
        <w:tc>
          <w:tcPr>
            <w:tcW w:w="900" w:type="dxa"/>
          </w:tcPr>
          <w:p w14:paraId="236A0186" w14:textId="77777777" w:rsidR="00A63752" w:rsidRDefault="00A63752" w:rsidP="00A63752">
            <w:pPr>
              <w:pStyle w:val="ListParagraph"/>
              <w:ind w:left="0"/>
            </w:pPr>
          </w:p>
        </w:tc>
        <w:tc>
          <w:tcPr>
            <w:tcW w:w="4405" w:type="dxa"/>
          </w:tcPr>
          <w:p w14:paraId="34C93232" w14:textId="195ED6DB" w:rsidR="00A63752" w:rsidRDefault="00A63752" w:rsidP="00A63752">
            <w:pPr>
              <w:pStyle w:val="ListParagraph"/>
              <w:numPr>
                <w:ilvl w:val="0"/>
                <w:numId w:val="42"/>
              </w:numPr>
            </w:pPr>
            <w:r>
              <w:t>FRAM_star_CWT</w:t>
            </w:r>
          </w:p>
        </w:tc>
      </w:tr>
      <w:tr w:rsidR="00A63752" w14:paraId="118E34C2" w14:textId="77777777" w:rsidTr="00A63752">
        <w:tc>
          <w:tcPr>
            <w:tcW w:w="3325" w:type="dxa"/>
          </w:tcPr>
          <w:p w14:paraId="3CE53A42" w14:textId="165B3FC1" w:rsidR="00A63752" w:rsidRDefault="00A63752" w:rsidP="00A63752">
            <w:pPr>
              <w:pStyle w:val="ListParagraph"/>
              <w:numPr>
                <w:ilvl w:val="0"/>
                <w:numId w:val="42"/>
              </w:numPr>
            </w:pPr>
            <w:r>
              <w:t>FRAM_Stocks</w:t>
            </w:r>
          </w:p>
        </w:tc>
        <w:tc>
          <w:tcPr>
            <w:tcW w:w="900" w:type="dxa"/>
          </w:tcPr>
          <w:p w14:paraId="40F8B8AA" w14:textId="77777777" w:rsidR="00A63752" w:rsidRDefault="00A63752" w:rsidP="00A63752">
            <w:pPr>
              <w:pStyle w:val="ListParagraph"/>
              <w:ind w:left="0"/>
            </w:pPr>
          </w:p>
        </w:tc>
        <w:tc>
          <w:tcPr>
            <w:tcW w:w="4405" w:type="dxa"/>
          </w:tcPr>
          <w:p w14:paraId="20D11E90" w14:textId="7C3F03AD" w:rsidR="00A63752" w:rsidRDefault="00A63752" w:rsidP="00A63752">
            <w:pPr>
              <w:pStyle w:val="ListParagraph"/>
              <w:numPr>
                <w:ilvl w:val="0"/>
                <w:numId w:val="42"/>
              </w:numPr>
            </w:pPr>
            <w:r>
              <w:t>FRAM-OUT_CWTAll</w:t>
            </w:r>
          </w:p>
        </w:tc>
      </w:tr>
      <w:tr w:rsidR="00A63752" w14:paraId="208233EE" w14:textId="77777777" w:rsidTr="00A63752">
        <w:tc>
          <w:tcPr>
            <w:tcW w:w="3325" w:type="dxa"/>
          </w:tcPr>
          <w:p w14:paraId="178AC408" w14:textId="39AFAE94" w:rsidR="00A63752" w:rsidRDefault="00A63752" w:rsidP="00A63752">
            <w:pPr>
              <w:pStyle w:val="ListParagraph"/>
              <w:numPr>
                <w:ilvl w:val="0"/>
                <w:numId w:val="42"/>
              </w:numPr>
            </w:pPr>
            <w:r>
              <w:t>FRAM_Tstep</w:t>
            </w:r>
          </w:p>
        </w:tc>
        <w:tc>
          <w:tcPr>
            <w:tcW w:w="900" w:type="dxa"/>
          </w:tcPr>
          <w:p w14:paraId="418F1A4F" w14:textId="77777777" w:rsidR="00A63752" w:rsidRDefault="00A63752" w:rsidP="00A63752">
            <w:pPr>
              <w:pStyle w:val="ListParagraph"/>
              <w:ind w:left="0"/>
            </w:pPr>
          </w:p>
        </w:tc>
        <w:tc>
          <w:tcPr>
            <w:tcW w:w="4405" w:type="dxa"/>
          </w:tcPr>
          <w:p w14:paraId="29F11368" w14:textId="23ADA8D0" w:rsidR="00A63752" w:rsidRDefault="00A63752" w:rsidP="00A63752">
            <w:pPr>
              <w:pStyle w:val="ListParagraph"/>
              <w:numPr>
                <w:ilvl w:val="0"/>
                <w:numId w:val="42"/>
              </w:numPr>
            </w:pPr>
            <w:r>
              <w:t>RelLoc</w:t>
            </w:r>
          </w:p>
        </w:tc>
      </w:tr>
      <w:tr w:rsidR="00A63752" w14:paraId="2A117BAA" w14:textId="77777777" w:rsidTr="00A63752">
        <w:tc>
          <w:tcPr>
            <w:tcW w:w="3325" w:type="dxa"/>
          </w:tcPr>
          <w:p w14:paraId="3E0EFF50" w14:textId="2E0DEF61" w:rsidR="00A63752" w:rsidRDefault="00A63752" w:rsidP="00A63752">
            <w:pPr>
              <w:pStyle w:val="ListParagraph"/>
              <w:numPr>
                <w:ilvl w:val="0"/>
                <w:numId w:val="42"/>
              </w:numPr>
            </w:pPr>
            <w:r>
              <w:t>FRAM_Weights</w:t>
            </w:r>
          </w:p>
        </w:tc>
        <w:tc>
          <w:tcPr>
            <w:tcW w:w="900" w:type="dxa"/>
          </w:tcPr>
          <w:p w14:paraId="60656F56" w14:textId="77777777" w:rsidR="00A63752" w:rsidRDefault="00A63752" w:rsidP="00A63752">
            <w:pPr>
              <w:pStyle w:val="ListParagraph"/>
              <w:ind w:left="0"/>
            </w:pPr>
          </w:p>
        </w:tc>
        <w:tc>
          <w:tcPr>
            <w:tcW w:w="4405" w:type="dxa"/>
          </w:tcPr>
          <w:p w14:paraId="2E6D16D3" w14:textId="77777777" w:rsidR="00A63752" w:rsidRDefault="00A63752" w:rsidP="00A63752">
            <w:pPr>
              <w:pStyle w:val="ListParagraph"/>
              <w:ind w:left="0"/>
            </w:pPr>
          </w:p>
        </w:tc>
      </w:tr>
    </w:tbl>
    <w:p w14:paraId="2E025470" w14:textId="42B5CF72" w:rsidR="00DB7BDB" w:rsidRDefault="00731589" w:rsidP="00DB7BDB">
      <w:pPr>
        <w:pStyle w:val="ListParagraph"/>
        <w:numPr>
          <w:ilvl w:val="0"/>
          <w:numId w:val="41"/>
        </w:numPr>
      </w:pPr>
      <w:r>
        <w:t xml:space="preserve">Add the following record to the ‘Fishery’ table in the </w:t>
      </w:r>
      <w:r w:rsidR="00FB588F">
        <w:t xml:space="preserve">2019 </w:t>
      </w:r>
      <w:r>
        <w:t>FRAM-CAS database</w:t>
      </w:r>
      <w:r w:rsidR="00FB588F">
        <w:t xml:space="preserve"> (this record was identified as necessary during the iterative process of loading records into the database using CAS_1.9.exe and examining the records that did not map correctly in the ‘.bad’ file)</w:t>
      </w:r>
      <w:r>
        <w:t>:</w:t>
      </w:r>
    </w:p>
    <w:tbl>
      <w:tblPr>
        <w:tblW w:w="7923" w:type="dxa"/>
        <w:tblInd w:w="715" w:type="dxa"/>
        <w:tblCellMar>
          <w:left w:w="72" w:type="dxa"/>
          <w:right w:w="72" w:type="dxa"/>
        </w:tblCellMar>
        <w:tblLook w:val="04A0" w:firstRow="1" w:lastRow="0" w:firstColumn="1" w:lastColumn="0" w:noHBand="0" w:noVBand="1"/>
      </w:tblPr>
      <w:tblGrid>
        <w:gridCol w:w="448"/>
        <w:gridCol w:w="526"/>
        <w:gridCol w:w="2081"/>
        <w:gridCol w:w="661"/>
        <w:gridCol w:w="1510"/>
        <w:gridCol w:w="1586"/>
        <w:gridCol w:w="1215"/>
      </w:tblGrid>
      <w:tr w:rsidR="00FB588F" w:rsidRPr="00713872" w14:paraId="03CC029D" w14:textId="77777777" w:rsidTr="00F1537C">
        <w:trPr>
          <w:trHeight w:val="173"/>
        </w:trPr>
        <w:tc>
          <w:tcPr>
            <w:tcW w:w="448" w:type="dxa"/>
            <w:tcBorders>
              <w:top w:val="single" w:sz="4" w:space="0" w:color="000000"/>
              <w:left w:val="single" w:sz="4" w:space="0" w:color="000000"/>
              <w:bottom w:val="single" w:sz="4" w:space="0" w:color="000000"/>
              <w:right w:val="single" w:sz="4" w:space="0" w:color="000000"/>
            </w:tcBorders>
            <w:shd w:val="clear" w:color="000000" w:fill="C0C0C0"/>
            <w:noWrap/>
            <w:vAlign w:val="bottom"/>
            <w:hideMark/>
          </w:tcPr>
          <w:p w14:paraId="158B7E7A"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Id</w:t>
            </w:r>
          </w:p>
        </w:tc>
        <w:tc>
          <w:tcPr>
            <w:tcW w:w="526" w:type="dxa"/>
            <w:tcBorders>
              <w:top w:val="single" w:sz="4" w:space="0" w:color="000000"/>
              <w:left w:val="nil"/>
              <w:bottom w:val="single" w:sz="4" w:space="0" w:color="000000"/>
              <w:right w:val="single" w:sz="4" w:space="0" w:color="000000"/>
            </w:tcBorders>
            <w:shd w:val="clear" w:color="000000" w:fill="C0C0C0"/>
            <w:noWrap/>
            <w:vAlign w:val="bottom"/>
            <w:hideMark/>
          </w:tcPr>
          <w:p w14:paraId="237FC851"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Name</w:t>
            </w:r>
          </w:p>
        </w:tc>
        <w:tc>
          <w:tcPr>
            <w:tcW w:w="2081" w:type="dxa"/>
            <w:tcBorders>
              <w:top w:val="single" w:sz="4" w:space="0" w:color="000000"/>
              <w:left w:val="nil"/>
              <w:bottom w:val="single" w:sz="4" w:space="0" w:color="000000"/>
              <w:right w:val="single" w:sz="4" w:space="0" w:color="000000"/>
            </w:tcBorders>
            <w:shd w:val="clear" w:color="000000" w:fill="C0C0C0"/>
            <w:noWrap/>
            <w:vAlign w:val="bottom"/>
            <w:hideMark/>
          </w:tcPr>
          <w:p w14:paraId="78349587"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Description</w:t>
            </w:r>
          </w:p>
        </w:tc>
        <w:tc>
          <w:tcPr>
            <w:tcW w:w="648" w:type="dxa"/>
            <w:tcBorders>
              <w:top w:val="single" w:sz="4" w:space="0" w:color="000000"/>
              <w:left w:val="nil"/>
              <w:bottom w:val="single" w:sz="4" w:space="0" w:color="000000"/>
              <w:right w:val="single" w:sz="4" w:space="0" w:color="000000"/>
            </w:tcBorders>
            <w:shd w:val="clear" w:color="000000" w:fill="C0C0C0"/>
            <w:noWrap/>
            <w:vAlign w:val="bottom"/>
            <w:hideMark/>
          </w:tcPr>
          <w:p w14:paraId="14594E89"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Terminal</w:t>
            </w:r>
          </w:p>
        </w:tc>
        <w:tc>
          <w:tcPr>
            <w:tcW w:w="1477" w:type="dxa"/>
            <w:tcBorders>
              <w:top w:val="single" w:sz="4" w:space="0" w:color="000000"/>
              <w:left w:val="nil"/>
              <w:bottom w:val="single" w:sz="4" w:space="0" w:color="000000"/>
              <w:right w:val="single" w:sz="4" w:space="0" w:color="000000"/>
            </w:tcBorders>
            <w:shd w:val="clear" w:color="000000" w:fill="C0C0C0"/>
            <w:noWrap/>
            <w:vAlign w:val="bottom"/>
            <w:hideMark/>
          </w:tcPr>
          <w:p w14:paraId="4126A63A"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AgeIncrementStartYear</w:t>
            </w:r>
          </w:p>
        </w:tc>
        <w:tc>
          <w:tcPr>
            <w:tcW w:w="1554" w:type="dxa"/>
            <w:tcBorders>
              <w:top w:val="single" w:sz="4" w:space="0" w:color="000000"/>
              <w:left w:val="nil"/>
              <w:bottom w:val="single" w:sz="4" w:space="0" w:color="000000"/>
              <w:right w:val="single" w:sz="4" w:space="0" w:color="000000"/>
            </w:tcBorders>
            <w:shd w:val="clear" w:color="000000" w:fill="C0C0C0"/>
            <w:noWrap/>
            <w:vAlign w:val="bottom"/>
            <w:hideMark/>
          </w:tcPr>
          <w:p w14:paraId="02C3CB5A"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AgeIncrementMonthDay</w:t>
            </w:r>
          </w:p>
        </w:tc>
        <w:tc>
          <w:tcPr>
            <w:tcW w:w="1189" w:type="dxa"/>
            <w:tcBorders>
              <w:top w:val="single" w:sz="4" w:space="0" w:color="000000"/>
              <w:left w:val="nil"/>
              <w:bottom w:val="single" w:sz="4" w:space="0" w:color="000000"/>
              <w:right w:val="single" w:sz="4" w:space="0" w:color="000000"/>
            </w:tcBorders>
            <w:shd w:val="clear" w:color="000000" w:fill="C0C0C0"/>
            <w:noWrap/>
            <w:vAlign w:val="bottom"/>
            <w:hideMark/>
          </w:tcPr>
          <w:p w14:paraId="2C5CEBBA" w14:textId="77777777" w:rsidR="00731589" w:rsidRPr="00F1537C" w:rsidRDefault="00731589" w:rsidP="00731589">
            <w:pPr>
              <w:spacing w:after="0" w:line="240" w:lineRule="auto"/>
              <w:jc w:val="center"/>
              <w:rPr>
                <w:rFonts w:ascii="Calibri" w:eastAsia="Times New Roman" w:hAnsi="Calibri" w:cs="Calibri"/>
                <w:b/>
                <w:color w:val="000000"/>
                <w:sz w:val="14"/>
              </w:rPr>
            </w:pPr>
            <w:r w:rsidRPr="00F1537C">
              <w:rPr>
                <w:rFonts w:ascii="Calibri" w:eastAsia="Times New Roman" w:hAnsi="Calibri" w:cs="Calibri"/>
                <w:b/>
                <w:color w:val="000000"/>
                <w:sz w:val="14"/>
              </w:rPr>
              <w:t>SSMA_TimeStamp</w:t>
            </w:r>
          </w:p>
        </w:tc>
      </w:tr>
      <w:tr w:rsidR="00FB588F" w:rsidRPr="00FB588F" w14:paraId="0BB2DEB0" w14:textId="77777777" w:rsidTr="00F1537C">
        <w:trPr>
          <w:trHeight w:val="173"/>
        </w:trPr>
        <w:tc>
          <w:tcPr>
            <w:tcW w:w="44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8CE274" w14:textId="5BD35C82" w:rsidR="00731589" w:rsidRPr="00F1537C" w:rsidRDefault="00731589" w:rsidP="00731589">
            <w:pPr>
              <w:spacing w:after="0" w:line="240" w:lineRule="auto"/>
              <w:jc w:val="right"/>
              <w:rPr>
                <w:rFonts w:ascii="Calibri" w:eastAsia="Times New Roman" w:hAnsi="Calibri" w:cs="Calibri"/>
                <w:color w:val="000000"/>
                <w:sz w:val="14"/>
              </w:rPr>
            </w:pPr>
          </w:p>
        </w:tc>
        <w:tc>
          <w:tcPr>
            <w:tcW w:w="5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D8566D" w14:textId="77777777" w:rsidR="00731589" w:rsidRPr="00F1537C" w:rsidRDefault="00731589" w:rsidP="00731589">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CAL FS</w:t>
            </w:r>
          </w:p>
        </w:tc>
        <w:tc>
          <w:tcPr>
            <w:tcW w:w="208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788F14" w14:textId="77777777" w:rsidR="00731589" w:rsidRPr="00F1537C" w:rsidRDefault="00731589" w:rsidP="00731589">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CALIFORNIA FRESHWATER SPORT</w:t>
            </w:r>
          </w:p>
        </w:tc>
        <w:tc>
          <w:tcPr>
            <w:tcW w:w="64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15D94A" w14:textId="77777777" w:rsidR="00731589" w:rsidRPr="00F1537C" w:rsidRDefault="00731589" w:rsidP="00731589">
            <w:pPr>
              <w:spacing w:after="0" w:line="240" w:lineRule="auto"/>
              <w:jc w:val="right"/>
              <w:rPr>
                <w:rFonts w:ascii="Calibri" w:eastAsia="Times New Roman" w:hAnsi="Calibri" w:cs="Calibri"/>
                <w:color w:val="000000"/>
                <w:sz w:val="14"/>
              </w:rPr>
            </w:pPr>
            <w:r w:rsidRPr="00F1537C">
              <w:rPr>
                <w:rFonts w:ascii="Calibri" w:eastAsia="Times New Roman" w:hAnsi="Calibri" w:cs="Calibri"/>
                <w:color w:val="000000"/>
                <w:sz w:val="14"/>
              </w:rPr>
              <w:t>TRUE</w:t>
            </w:r>
          </w:p>
        </w:tc>
        <w:tc>
          <w:tcPr>
            <w:tcW w:w="147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3DE2B9" w14:textId="77777777" w:rsidR="00731589" w:rsidRPr="00F1537C" w:rsidRDefault="00731589" w:rsidP="00731589">
            <w:pPr>
              <w:spacing w:after="0" w:line="240" w:lineRule="auto"/>
              <w:jc w:val="right"/>
              <w:rPr>
                <w:rFonts w:ascii="Calibri" w:eastAsia="Times New Roman" w:hAnsi="Calibri" w:cs="Calibri"/>
                <w:color w:val="000000"/>
                <w:sz w:val="14"/>
              </w:rPr>
            </w:pPr>
          </w:p>
        </w:tc>
        <w:tc>
          <w:tcPr>
            <w:tcW w:w="155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2F89D5" w14:textId="77777777" w:rsidR="00731589" w:rsidRPr="00F1537C" w:rsidRDefault="00731589" w:rsidP="00731589">
            <w:pPr>
              <w:spacing w:after="0" w:line="240" w:lineRule="auto"/>
              <w:rPr>
                <w:rFonts w:ascii="Calibri" w:eastAsia="Times New Roman" w:hAnsi="Calibri" w:cs="Calibri"/>
                <w:color w:val="000000"/>
                <w:sz w:val="14"/>
              </w:rPr>
            </w:pPr>
            <w:r w:rsidRPr="00F1537C">
              <w:rPr>
                <w:rFonts w:ascii="Calibri" w:eastAsia="Times New Roman" w:hAnsi="Calibri" w:cs="Calibri"/>
                <w:color w:val="000000"/>
                <w:sz w:val="14"/>
              </w:rPr>
              <w:t> </w:t>
            </w:r>
          </w:p>
        </w:tc>
        <w:tc>
          <w:tcPr>
            <w:tcW w:w="11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773D0" w14:textId="77777777" w:rsidR="00731589" w:rsidRPr="00F1537C" w:rsidRDefault="00731589" w:rsidP="00731589">
            <w:pPr>
              <w:spacing w:after="0" w:line="240" w:lineRule="auto"/>
              <w:jc w:val="right"/>
              <w:rPr>
                <w:rFonts w:ascii="Calibri" w:eastAsia="Times New Roman" w:hAnsi="Calibri" w:cs="Calibri"/>
                <w:color w:val="000000"/>
                <w:sz w:val="14"/>
              </w:rPr>
            </w:pPr>
            <w:r w:rsidRPr="00F1537C">
              <w:rPr>
                <w:rFonts w:ascii="Calibri" w:eastAsia="Times New Roman" w:hAnsi="Calibri" w:cs="Calibri"/>
                <w:color w:val="000000"/>
                <w:sz w:val="14"/>
              </w:rPr>
              <w:t>FALSE</w:t>
            </w:r>
          </w:p>
        </w:tc>
      </w:tr>
    </w:tbl>
    <w:p w14:paraId="5C069458" w14:textId="77777777" w:rsidR="00471238" w:rsidRDefault="00471238" w:rsidP="00DB7BDB">
      <w:pPr>
        <w:pStyle w:val="ListParagraph"/>
        <w:numPr>
          <w:ilvl w:val="0"/>
          <w:numId w:val="41"/>
        </w:numPr>
        <w:sectPr w:rsidR="00471238" w:rsidSect="00DB7BDB">
          <w:footerReference w:type="default" r:id="rId36"/>
          <w:type w:val="continuous"/>
          <w:pgSz w:w="12240" w:h="15840"/>
          <w:pgMar w:top="1440" w:right="1440" w:bottom="1440" w:left="1440" w:header="720" w:footer="720" w:gutter="0"/>
          <w:pgNumType w:start="0"/>
          <w:cols w:space="720"/>
          <w:titlePg/>
          <w:docGrid w:linePitch="360"/>
        </w:sectPr>
      </w:pPr>
    </w:p>
    <w:p w14:paraId="1D969754" w14:textId="1C82ABD4" w:rsidR="00731589" w:rsidRDefault="00FB588F" w:rsidP="00DB7BDB">
      <w:pPr>
        <w:pStyle w:val="ListParagraph"/>
        <w:numPr>
          <w:ilvl w:val="0"/>
          <w:numId w:val="41"/>
        </w:numPr>
      </w:pPr>
      <w:r>
        <w:lastRenderedPageBreak/>
        <w:t>Add the following records to the ‘FisheryLookup’ table in the 2019 FRAM-CAS database (these records were identified as necessary during the iterative process of loading records into the database using CAS_1.9.exe and examining the records that did not map correctly in the ‘.bad’ file):</w:t>
      </w:r>
    </w:p>
    <w:tbl>
      <w:tblPr>
        <w:tblW w:w="8321"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72" w:type="dxa"/>
          <w:right w:w="72" w:type="dxa"/>
        </w:tblCellMar>
        <w:tblLook w:val="04A0" w:firstRow="1" w:lastRow="0" w:firstColumn="1" w:lastColumn="0" w:noHBand="0" w:noVBand="1"/>
      </w:tblPr>
      <w:tblGrid>
        <w:gridCol w:w="360"/>
        <w:gridCol w:w="621"/>
        <w:gridCol w:w="982"/>
        <w:gridCol w:w="1002"/>
        <w:gridCol w:w="846"/>
        <w:gridCol w:w="638"/>
        <w:gridCol w:w="522"/>
        <w:gridCol w:w="577"/>
        <w:gridCol w:w="605"/>
        <w:gridCol w:w="557"/>
        <w:gridCol w:w="700"/>
        <w:gridCol w:w="911"/>
      </w:tblGrid>
      <w:tr w:rsidR="00713872" w:rsidRPr="00713872" w14:paraId="44E86C8B" w14:textId="77777777" w:rsidTr="00F1537C">
        <w:trPr>
          <w:trHeight w:val="173"/>
        </w:trPr>
        <w:tc>
          <w:tcPr>
            <w:tcW w:w="360" w:type="dxa"/>
            <w:shd w:val="clear" w:color="000000" w:fill="C0C0C0"/>
            <w:noWrap/>
            <w:vAlign w:val="bottom"/>
            <w:hideMark/>
          </w:tcPr>
          <w:p w14:paraId="25E8904F"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Id</w:t>
            </w:r>
          </w:p>
        </w:tc>
        <w:tc>
          <w:tcPr>
            <w:tcW w:w="621" w:type="dxa"/>
            <w:shd w:val="clear" w:color="000000" w:fill="C0C0C0"/>
            <w:noWrap/>
            <w:vAlign w:val="bottom"/>
            <w:hideMark/>
          </w:tcPr>
          <w:p w14:paraId="65F4EE8E"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Fishery</w:t>
            </w:r>
          </w:p>
        </w:tc>
        <w:tc>
          <w:tcPr>
            <w:tcW w:w="982" w:type="dxa"/>
            <w:shd w:val="clear" w:color="000000" w:fill="C0C0C0"/>
            <w:noWrap/>
            <w:vAlign w:val="bottom"/>
            <w:hideMark/>
          </w:tcPr>
          <w:p w14:paraId="00709ED9"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CWDBFishery</w:t>
            </w:r>
          </w:p>
        </w:tc>
        <w:tc>
          <w:tcPr>
            <w:tcW w:w="1002" w:type="dxa"/>
            <w:shd w:val="clear" w:color="000000" w:fill="C0C0C0"/>
            <w:noWrap/>
            <w:vAlign w:val="bottom"/>
            <w:hideMark/>
          </w:tcPr>
          <w:p w14:paraId="7B8A9577"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StateProvince</w:t>
            </w:r>
          </w:p>
        </w:tc>
        <w:tc>
          <w:tcPr>
            <w:tcW w:w="846" w:type="dxa"/>
            <w:shd w:val="clear" w:color="000000" w:fill="C0C0C0"/>
            <w:noWrap/>
            <w:vAlign w:val="bottom"/>
            <w:hideMark/>
          </w:tcPr>
          <w:p w14:paraId="0E94DDA3"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WaterType</w:t>
            </w:r>
          </w:p>
        </w:tc>
        <w:tc>
          <w:tcPr>
            <w:tcW w:w="638" w:type="dxa"/>
            <w:shd w:val="clear" w:color="000000" w:fill="C0C0C0"/>
            <w:noWrap/>
            <w:vAlign w:val="bottom"/>
            <w:hideMark/>
          </w:tcPr>
          <w:p w14:paraId="00076859"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Species</w:t>
            </w:r>
          </w:p>
        </w:tc>
        <w:tc>
          <w:tcPr>
            <w:tcW w:w="522" w:type="dxa"/>
            <w:shd w:val="clear" w:color="000000" w:fill="C0C0C0"/>
            <w:noWrap/>
            <w:vAlign w:val="bottom"/>
            <w:hideMark/>
          </w:tcPr>
          <w:p w14:paraId="373ABF4D"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Stock</w:t>
            </w:r>
          </w:p>
        </w:tc>
        <w:tc>
          <w:tcPr>
            <w:tcW w:w="577" w:type="dxa"/>
            <w:shd w:val="clear" w:color="000000" w:fill="C0C0C0"/>
            <w:noWrap/>
            <w:vAlign w:val="bottom"/>
            <w:hideMark/>
          </w:tcPr>
          <w:p w14:paraId="63C9C3D0"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Sector</w:t>
            </w:r>
          </w:p>
        </w:tc>
        <w:tc>
          <w:tcPr>
            <w:tcW w:w="605" w:type="dxa"/>
            <w:shd w:val="clear" w:color="000000" w:fill="C0C0C0"/>
            <w:noWrap/>
            <w:vAlign w:val="bottom"/>
            <w:hideMark/>
          </w:tcPr>
          <w:p w14:paraId="4E69FE0B"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Region</w:t>
            </w:r>
          </w:p>
        </w:tc>
        <w:tc>
          <w:tcPr>
            <w:tcW w:w="557" w:type="dxa"/>
            <w:shd w:val="clear" w:color="000000" w:fill="C0C0C0"/>
            <w:noWrap/>
            <w:vAlign w:val="bottom"/>
            <w:hideMark/>
          </w:tcPr>
          <w:p w14:paraId="5343D306"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Area</w:t>
            </w:r>
          </w:p>
        </w:tc>
        <w:tc>
          <w:tcPr>
            <w:tcW w:w="700" w:type="dxa"/>
            <w:shd w:val="clear" w:color="000000" w:fill="C0C0C0"/>
            <w:noWrap/>
            <w:vAlign w:val="bottom"/>
            <w:hideMark/>
          </w:tcPr>
          <w:p w14:paraId="6C035DA6"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Location</w:t>
            </w:r>
          </w:p>
        </w:tc>
        <w:tc>
          <w:tcPr>
            <w:tcW w:w="911" w:type="dxa"/>
            <w:shd w:val="clear" w:color="000000" w:fill="C0C0C0"/>
            <w:noWrap/>
            <w:vAlign w:val="bottom"/>
            <w:hideMark/>
          </w:tcPr>
          <w:p w14:paraId="582CACA7" w14:textId="77777777" w:rsidR="00FB588F" w:rsidRPr="00F1537C" w:rsidRDefault="00FB588F" w:rsidP="00FB588F">
            <w:pPr>
              <w:spacing w:after="0" w:line="240" w:lineRule="auto"/>
              <w:jc w:val="center"/>
              <w:rPr>
                <w:rFonts w:ascii="Calibri" w:eastAsia="Times New Roman" w:hAnsi="Calibri" w:cs="Calibri"/>
                <w:b/>
                <w:color w:val="000000"/>
                <w:sz w:val="14"/>
                <w:szCs w:val="16"/>
              </w:rPr>
            </w:pPr>
            <w:r w:rsidRPr="00F1537C">
              <w:rPr>
                <w:rFonts w:ascii="Calibri" w:eastAsia="Times New Roman" w:hAnsi="Calibri" w:cs="Calibri"/>
                <w:b/>
                <w:color w:val="000000"/>
                <w:sz w:val="14"/>
                <w:szCs w:val="16"/>
              </w:rPr>
              <w:t>SubLocation</w:t>
            </w:r>
          </w:p>
        </w:tc>
      </w:tr>
      <w:tr w:rsidR="00713872" w:rsidRPr="00713872" w14:paraId="276B8CA9" w14:textId="77777777" w:rsidTr="00713872">
        <w:trPr>
          <w:trHeight w:val="173"/>
        </w:trPr>
        <w:tc>
          <w:tcPr>
            <w:tcW w:w="360" w:type="dxa"/>
            <w:shd w:val="clear" w:color="auto" w:fill="auto"/>
            <w:vAlign w:val="bottom"/>
          </w:tcPr>
          <w:p w14:paraId="2398DD3A" w14:textId="61AA41A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3A6BAD8C"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4FEDA58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6AF42BC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440FF5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3C9051F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07A66F9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1714BAE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11539DE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4FDD097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6DC1320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NHPS</w:t>
            </w:r>
          </w:p>
        </w:tc>
        <w:tc>
          <w:tcPr>
            <w:tcW w:w="911" w:type="dxa"/>
            <w:shd w:val="clear" w:color="auto" w:fill="auto"/>
            <w:vAlign w:val="bottom"/>
            <w:hideMark/>
          </w:tcPr>
          <w:p w14:paraId="27A95D4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5A49820E" w14:textId="77777777" w:rsidTr="00713872">
        <w:trPr>
          <w:trHeight w:val="173"/>
        </w:trPr>
        <w:tc>
          <w:tcPr>
            <w:tcW w:w="360" w:type="dxa"/>
            <w:shd w:val="clear" w:color="auto" w:fill="auto"/>
            <w:vAlign w:val="bottom"/>
          </w:tcPr>
          <w:p w14:paraId="64000782" w14:textId="5BA64E2E"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702CF771"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081D958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71FD154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152562F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565162A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0B41CBB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76306C9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3AC3B40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0DE471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6A59E8F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SFPP</w:t>
            </w:r>
          </w:p>
        </w:tc>
        <w:tc>
          <w:tcPr>
            <w:tcW w:w="911" w:type="dxa"/>
            <w:shd w:val="clear" w:color="auto" w:fill="auto"/>
            <w:vAlign w:val="bottom"/>
            <w:hideMark/>
          </w:tcPr>
          <w:p w14:paraId="164B1AA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375EF91C" w14:textId="77777777" w:rsidTr="00713872">
        <w:trPr>
          <w:trHeight w:val="173"/>
        </w:trPr>
        <w:tc>
          <w:tcPr>
            <w:tcW w:w="360" w:type="dxa"/>
            <w:shd w:val="clear" w:color="auto" w:fill="auto"/>
            <w:vAlign w:val="bottom"/>
          </w:tcPr>
          <w:p w14:paraId="510F3EAF" w14:textId="16122DBB"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0E4931E"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1314</w:t>
            </w:r>
          </w:p>
        </w:tc>
        <w:tc>
          <w:tcPr>
            <w:tcW w:w="982" w:type="dxa"/>
            <w:shd w:val="clear" w:color="auto" w:fill="auto"/>
            <w:vAlign w:val="bottom"/>
            <w:hideMark/>
          </w:tcPr>
          <w:p w14:paraId="6BECD40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10</w:t>
            </w:r>
          </w:p>
        </w:tc>
        <w:tc>
          <w:tcPr>
            <w:tcW w:w="1002" w:type="dxa"/>
            <w:shd w:val="clear" w:color="auto" w:fill="auto"/>
            <w:vAlign w:val="bottom"/>
            <w:hideMark/>
          </w:tcPr>
          <w:p w14:paraId="778F84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7D2B9B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4A2B693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7E6F29C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09A1D0B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1FD0E33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2BA9433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784827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PAPS</w:t>
            </w:r>
          </w:p>
        </w:tc>
        <w:tc>
          <w:tcPr>
            <w:tcW w:w="911" w:type="dxa"/>
            <w:shd w:val="clear" w:color="auto" w:fill="auto"/>
            <w:vAlign w:val="bottom"/>
            <w:hideMark/>
          </w:tcPr>
          <w:p w14:paraId="518D5E1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06C2603C" w14:textId="77777777" w:rsidTr="00713872">
        <w:trPr>
          <w:trHeight w:val="173"/>
        </w:trPr>
        <w:tc>
          <w:tcPr>
            <w:tcW w:w="360" w:type="dxa"/>
            <w:shd w:val="clear" w:color="auto" w:fill="auto"/>
            <w:vAlign w:val="bottom"/>
          </w:tcPr>
          <w:p w14:paraId="51878AD3" w14:textId="52710B71"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7E5B0D2"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3331</w:t>
            </w:r>
          </w:p>
        </w:tc>
        <w:tc>
          <w:tcPr>
            <w:tcW w:w="982" w:type="dxa"/>
            <w:shd w:val="clear" w:color="auto" w:fill="auto"/>
            <w:vAlign w:val="bottom"/>
            <w:hideMark/>
          </w:tcPr>
          <w:p w14:paraId="21BD3EE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40</w:t>
            </w:r>
          </w:p>
        </w:tc>
        <w:tc>
          <w:tcPr>
            <w:tcW w:w="1002" w:type="dxa"/>
            <w:shd w:val="clear" w:color="auto" w:fill="auto"/>
            <w:vAlign w:val="bottom"/>
            <w:hideMark/>
          </w:tcPr>
          <w:p w14:paraId="7423233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030B0C7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59EAD5A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2114258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1CF0175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O</w:t>
            </w:r>
          </w:p>
        </w:tc>
        <w:tc>
          <w:tcPr>
            <w:tcW w:w="605" w:type="dxa"/>
            <w:shd w:val="clear" w:color="auto" w:fill="auto"/>
            <w:vAlign w:val="bottom"/>
            <w:hideMark/>
          </w:tcPr>
          <w:p w14:paraId="41BD1F8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F6F689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400C4DE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PSMB</w:t>
            </w:r>
          </w:p>
        </w:tc>
        <w:tc>
          <w:tcPr>
            <w:tcW w:w="911" w:type="dxa"/>
            <w:shd w:val="clear" w:color="auto" w:fill="auto"/>
            <w:vAlign w:val="bottom"/>
            <w:hideMark/>
          </w:tcPr>
          <w:p w14:paraId="3316A4F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529A0CAE" w14:textId="77777777" w:rsidTr="00713872">
        <w:trPr>
          <w:trHeight w:val="173"/>
        </w:trPr>
        <w:tc>
          <w:tcPr>
            <w:tcW w:w="360" w:type="dxa"/>
            <w:shd w:val="clear" w:color="auto" w:fill="auto"/>
            <w:vAlign w:val="bottom"/>
          </w:tcPr>
          <w:p w14:paraId="69F2977D" w14:textId="55D0C3D8"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1AAA915F"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1C979FC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50</w:t>
            </w:r>
          </w:p>
        </w:tc>
        <w:tc>
          <w:tcPr>
            <w:tcW w:w="1002" w:type="dxa"/>
            <w:shd w:val="clear" w:color="auto" w:fill="auto"/>
            <w:vAlign w:val="bottom"/>
            <w:hideMark/>
          </w:tcPr>
          <w:p w14:paraId="7FD8C2C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9B5E67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12578C3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43AA24A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714C968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2238531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65D7CE0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2308B3D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1FE9421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7D1ECA2A" w14:textId="77777777" w:rsidTr="00713872">
        <w:trPr>
          <w:trHeight w:val="173"/>
        </w:trPr>
        <w:tc>
          <w:tcPr>
            <w:tcW w:w="360" w:type="dxa"/>
            <w:shd w:val="clear" w:color="auto" w:fill="auto"/>
            <w:vAlign w:val="bottom"/>
          </w:tcPr>
          <w:p w14:paraId="7AE54740" w14:textId="44F60E7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48EB4C80"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05E293D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54</w:t>
            </w:r>
          </w:p>
        </w:tc>
        <w:tc>
          <w:tcPr>
            <w:tcW w:w="1002" w:type="dxa"/>
            <w:shd w:val="clear" w:color="auto" w:fill="auto"/>
            <w:vAlign w:val="bottom"/>
            <w:hideMark/>
          </w:tcPr>
          <w:p w14:paraId="604F0BB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381D03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361E7CB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4AA2658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531E7E2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53D9A2C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5F45E67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7A70B9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7E758290"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78DEE960" w14:textId="77777777" w:rsidTr="00713872">
        <w:trPr>
          <w:trHeight w:val="173"/>
        </w:trPr>
        <w:tc>
          <w:tcPr>
            <w:tcW w:w="360" w:type="dxa"/>
            <w:shd w:val="clear" w:color="auto" w:fill="auto"/>
            <w:vAlign w:val="bottom"/>
          </w:tcPr>
          <w:p w14:paraId="213EB734" w14:textId="2E967CC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7E0708CC"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6EE9822D"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56</w:t>
            </w:r>
          </w:p>
        </w:tc>
        <w:tc>
          <w:tcPr>
            <w:tcW w:w="1002" w:type="dxa"/>
            <w:shd w:val="clear" w:color="auto" w:fill="auto"/>
            <w:vAlign w:val="bottom"/>
            <w:hideMark/>
          </w:tcPr>
          <w:p w14:paraId="0F33F32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570414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528AE45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356619A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28F2B27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01B4A1A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9AA15C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5D1331A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44652F9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0327D342" w14:textId="77777777" w:rsidTr="00713872">
        <w:trPr>
          <w:trHeight w:val="173"/>
        </w:trPr>
        <w:tc>
          <w:tcPr>
            <w:tcW w:w="360" w:type="dxa"/>
            <w:shd w:val="clear" w:color="auto" w:fill="auto"/>
            <w:vAlign w:val="bottom"/>
          </w:tcPr>
          <w:p w14:paraId="1AABF2F3" w14:textId="5E3E581A"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51941D7B"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4008</w:t>
            </w:r>
          </w:p>
        </w:tc>
        <w:tc>
          <w:tcPr>
            <w:tcW w:w="982" w:type="dxa"/>
            <w:shd w:val="clear" w:color="auto" w:fill="auto"/>
            <w:vAlign w:val="bottom"/>
            <w:hideMark/>
          </w:tcPr>
          <w:p w14:paraId="3A3BE34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59</w:t>
            </w:r>
          </w:p>
        </w:tc>
        <w:tc>
          <w:tcPr>
            <w:tcW w:w="1002" w:type="dxa"/>
            <w:shd w:val="clear" w:color="auto" w:fill="auto"/>
            <w:vAlign w:val="bottom"/>
            <w:hideMark/>
          </w:tcPr>
          <w:p w14:paraId="268B14B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40A6052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3C21434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631EA98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SAC</w:t>
            </w:r>
          </w:p>
        </w:tc>
        <w:tc>
          <w:tcPr>
            <w:tcW w:w="577" w:type="dxa"/>
            <w:shd w:val="clear" w:color="auto" w:fill="auto"/>
            <w:vAlign w:val="bottom"/>
            <w:hideMark/>
          </w:tcPr>
          <w:p w14:paraId="2A5B46E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0ABB42F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4D03CE2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260957C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4F797FC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40734621" w14:textId="77777777" w:rsidTr="00713872">
        <w:trPr>
          <w:trHeight w:val="173"/>
        </w:trPr>
        <w:tc>
          <w:tcPr>
            <w:tcW w:w="360" w:type="dxa"/>
            <w:shd w:val="clear" w:color="auto" w:fill="auto"/>
            <w:vAlign w:val="bottom"/>
          </w:tcPr>
          <w:p w14:paraId="29E035EA" w14:textId="18C6CDEA"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19810890"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3332</w:t>
            </w:r>
          </w:p>
        </w:tc>
        <w:tc>
          <w:tcPr>
            <w:tcW w:w="982" w:type="dxa"/>
            <w:shd w:val="clear" w:color="auto" w:fill="auto"/>
            <w:vAlign w:val="bottom"/>
            <w:hideMark/>
          </w:tcPr>
          <w:p w14:paraId="0632296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46</w:t>
            </w:r>
          </w:p>
        </w:tc>
        <w:tc>
          <w:tcPr>
            <w:tcW w:w="1002" w:type="dxa"/>
            <w:shd w:val="clear" w:color="auto" w:fill="auto"/>
            <w:vAlign w:val="bottom"/>
            <w:hideMark/>
          </w:tcPr>
          <w:p w14:paraId="4D6BD50C"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6</w:t>
            </w:r>
          </w:p>
        </w:tc>
        <w:tc>
          <w:tcPr>
            <w:tcW w:w="846" w:type="dxa"/>
            <w:shd w:val="clear" w:color="auto" w:fill="auto"/>
            <w:vAlign w:val="bottom"/>
            <w:hideMark/>
          </w:tcPr>
          <w:p w14:paraId="3CD90BC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6DA5594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7B60163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3042541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605" w:type="dxa"/>
            <w:shd w:val="clear" w:color="auto" w:fill="auto"/>
            <w:vAlign w:val="bottom"/>
            <w:hideMark/>
          </w:tcPr>
          <w:p w14:paraId="7BA1C5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57" w:type="dxa"/>
            <w:shd w:val="clear" w:color="auto" w:fill="auto"/>
            <w:vAlign w:val="bottom"/>
            <w:hideMark/>
          </w:tcPr>
          <w:p w14:paraId="0828B82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700" w:type="dxa"/>
            <w:shd w:val="clear" w:color="auto" w:fill="auto"/>
            <w:vAlign w:val="bottom"/>
            <w:hideMark/>
          </w:tcPr>
          <w:p w14:paraId="1D2E0019"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08C6749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r w:rsidR="00713872" w:rsidRPr="00713872" w14:paraId="1AA3C398" w14:textId="77777777" w:rsidTr="00713872">
        <w:trPr>
          <w:trHeight w:val="173"/>
        </w:trPr>
        <w:tc>
          <w:tcPr>
            <w:tcW w:w="360" w:type="dxa"/>
            <w:shd w:val="clear" w:color="auto" w:fill="auto"/>
            <w:vAlign w:val="bottom"/>
          </w:tcPr>
          <w:p w14:paraId="21563D34" w14:textId="1DD65623"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0476A5DF"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2314</w:t>
            </w:r>
          </w:p>
        </w:tc>
        <w:tc>
          <w:tcPr>
            <w:tcW w:w="982" w:type="dxa"/>
            <w:shd w:val="clear" w:color="auto" w:fill="auto"/>
            <w:vAlign w:val="bottom"/>
            <w:hideMark/>
          </w:tcPr>
          <w:p w14:paraId="56C6156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55</w:t>
            </w:r>
          </w:p>
        </w:tc>
        <w:tc>
          <w:tcPr>
            <w:tcW w:w="1002" w:type="dxa"/>
            <w:shd w:val="clear" w:color="auto" w:fill="auto"/>
            <w:vAlign w:val="bottom"/>
            <w:hideMark/>
          </w:tcPr>
          <w:p w14:paraId="083015DE"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3</w:t>
            </w:r>
          </w:p>
        </w:tc>
        <w:tc>
          <w:tcPr>
            <w:tcW w:w="846" w:type="dxa"/>
            <w:shd w:val="clear" w:color="auto" w:fill="auto"/>
            <w:vAlign w:val="bottom"/>
            <w:hideMark/>
          </w:tcPr>
          <w:p w14:paraId="37C3AC6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F</w:t>
            </w:r>
          </w:p>
        </w:tc>
        <w:tc>
          <w:tcPr>
            <w:tcW w:w="638" w:type="dxa"/>
            <w:shd w:val="clear" w:color="auto" w:fill="auto"/>
            <w:vAlign w:val="bottom"/>
            <w:hideMark/>
          </w:tcPr>
          <w:p w14:paraId="68B8F10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1A04B4E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STL</w:t>
            </w:r>
          </w:p>
        </w:tc>
        <w:tc>
          <w:tcPr>
            <w:tcW w:w="577" w:type="dxa"/>
            <w:shd w:val="clear" w:color="auto" w:fill="auto"/>
            <w:vAlign w:val="bottom"/>
            <w:hideMark/>
          </w:tcPr>
          <w:p w14:paraId="419CBD56"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605" w:type="dxa"/>
            <w:shd w:val="clear" w:color="auto" w:fill="auto"/>
            <w:vAlign w:val="bottom"/>
            <w:hideMark/>
          </w:tcPr>
          <w:p w14:paraId="351867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03</w:t>
            </w:r>
          </w:p>
        </w:tc>
        <w:tc>
          <w:tcPr>
            <w:tcW w:w="557" w:type="dxa"/>
            <w:shd w:val="clear" w:color="auto" w:fill="auto"/>
            <w:vAlign w:val="bottom"/>
            <w:hideMark/>
          </w:tcPr>
          <w:p w14:paraId="044D6297"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08</w:t>
            </w:r>
          </w:p>
        </w:tc>
        <w:tc>
          <w:tcPr>
            <w:tcW w:w="700" w:type="dxa"/>
            <w:shd w:val="clear" w:color="auto" w:fill="auto"/>
            <w:vAlign w:val="bottom"/>
            <w:hideMark/>
          </w:tcPr>
          <w:p w14:paraId="27CBE41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050001</w:t>
            </w:r>
          </w:p>
        </w:tc>
        <w:tc>
          <w:tcPr>
            <w:tcW w:w="911" w:type="dxa"/>
            <w:shd w:val="clear" w:color="auto" w:fill="auto"/>
            <w:vAlign w:val="bottom"/>
            <w:hideMark/>
          </w:tcPr>
          <w:p w14:paraId="53F9364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R</w:t>
            </w:r>
          </w:p>
        </w:tc>
      </w:tr>
      <w:tr w:rsidR="00713872" w:rsidRPr="00713872" w14:paraId="07C9612B" w14:textId="77777777" w:rsidTr="00713872">
        <w:trPr>
          <w:trHeight w:val="173"/>
        </w:trPr>
        <w:tc>
          <w:tcPr>
            <w:tcW w:w="360" w:type="dxa"/>
            <w:shd w:val="clear" w:color="auto" w:fill="auto"/>
            <w:vAlign w:val="bottom"/>
          </w:tcPr>
          <w:p w14:paraId="17935F7C" w14:textId="42B3452C" w:rsidR="00FB588F" w:rsidRPr="00F1537C" w:rsidRDefault="00FB588F" w:rsidP="00FB588F">
            <w:pPr>
              <w:spacing w:after="0" w:line="240" w:lineRule="auto"/>
              <w:jc w:val="right"/>
              <w:rPr>
                <w:rFonts w:ascii="Calibri" w:eastAsia="Times New Roman" w:hAnsi="Calibri" w:cs="Calibri"/>
                <w:color w:val="000000"/>
                <w:sz w:val="14"/>
                <w:szCs w:val="16"/>
              </w:rPr>
            </w:pPr>
          </w:p>
        </w:tc>
        <w:tc>
          <w:tcPr>
            <w:tcW w:w="621" w:type="dxa"/>
            <w:shd w:val="clear" w:color="auto" w:fill="auto"/>
            <w:vAlign w:val="bottom"/>
            <w:hideMark/>
          </w:tcPr>
          <w:p w14:paraId="0BC2D38B" w14:textId="77777777" w:rsidR="00FB588F" w:rsidRPr="00F1537C" w:rsidRDefault="00FB588F" w:rsidP="00FB588F">
            <w:pPr>
              <w:spacing w:after="0" w:line="240" w:lineRule="auto"/>
              <w:jc w:val="right"/>
              <w:rPr>
                <w:rFonts w:ascii="Calibri" w:eastAsia="Times New Roman" w:hAnsi="Calibri" w:cs="Calibri"/>
                <w:color w:val="000000"/>
                <w:sz w:val="14"/>
                <w:szCs w:val="16"/>
              </w:rPr>
            </w:pPr>
            <w:r w:rsidRPr="00F1537C">
              <w:rPr>
                <w:rFonts w:ascii="Calibri" w:eastAsia="Times New Roman" w:hAnsi="Calibri" w:cs="Calibri"/>
                <w:color w:val="000000"/>
                <w:sz w:val="14"/>
                <w:szCs w:val="16"/>
              </w:rPr>
              <w:t>2213</w:t>
            </w:r>
          </w:p>
        </w:tc>
        <w:tc>
          <w:tcPr>
            <w:tcW w:w="982" w:type="dxa"/>
            <w:shd w:val="clear" w:color="auto" w:fill="auto"/>
            <w:vAlign w:val="bottom"/>
            <w:hideMark/>
          </w:tcPr>
          <w:p w14:paraId="4C3A3783"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23</w:t>
            </w:r>
          </w:p>
        </w:tc>
        <w:tc>
          <w:tcPr>
            <w:tcW w:w="1002" w:type="dxa"/>
            <w:shd w:val="clear" w:color="auto" w:fill="auto"/>
            <w:vAlign w:val="bottom"/>
            <w:hideMark/>
          </w:tcPr>
          <w:p w14:paraId="70708962"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2</w:t>
            </w:r>
          </w:p>
        </w:tc>
        <w:tc>
          <w:tcPr>
            <w:tcW w:w="846" w:type="dxa"/>
            <w:shd w:val="clear" w:color="auto" w:fill="auto"/>
            <w:vAlign w:val="bottom"/>
            <w:hideMark/>
          </w:tcPr>
          <w:p w14:paraId="28536AEA"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w:t>
            </w:r>
          </w:p>
        </w:tc>
        <w:tc>
          <w:tcPr>
            <w:tcW w:w="638" w:type="dxa"/>
            <w:shd w:val="clear" w:color="auto" w:fill="auto"/>
            <w:vAlign w:val="bottom"/>
            <w:hideMark/>
          </w:tcPr>
          <w:p w14:paraId="233965A8"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1</w:t>
            </w:r>
          </w:p>
        </w:tc>
        <w:tc>
          <w:tcPr>
            <w:tcW w:w="522" w:type="dxa"/>
            <w:shd w:val="clear" w:color="auto" w:fill="auto"/>
            <w:vAlign w:val="bottom"/>
            <w:hideMark/>
          </w:tcPr>
          <w:p w14:paraId="6BFD9EEB"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577" w:type="dxa"/>
            <w:shd w:val="clear" w:color="auto" w:fill="auto"/>
            <w:vAlign w:val="bottom"/>
            <w:hideMark/>
          </w:tcPr>
          <w:p w14:paraId="7BC682BF"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S</w:t>
            </w:r>
          </w:p>
        </w:tc>
        <w:tc>
          <w:tcPr>
            <w:tcW w:w="605" w:type="dxa"/>
            <w:shd w:val="clear" w:color="auto" w:fill="auto"/>
            <w:vAlign w:val="bottom"/>
            <w:hideMark/>
          </w:tcPr>
          <w:p w14:paraId="0992D074"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AI</w:t>
            </w:r>
          </w:p>
        </w:tc>
        <w:tc>
          <w:tcPr>
            <w:tcW w:w="557" w:type="dxa"/>
            <w:shd w:val="clear" w:color="auto" w:fill="auto"/>
            <w:vAlign w:val="bottom"/>
            <w:hideMark/>
          </w:tcPr>
          <w:p w14:paraId="60539761"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M23A</w:t>
            </w:r>
          </w:p>
        </w:tc>
        <w:tc>
          <w:tcPr>
            <w:tcW w:w="700" w:type="dxa"/>
            <w:shd w:val="clear" w:color="auto" w:fill="auto"/>
            <w:vAlign w:val="bottom"/>
            <w:hideMark/>
          </w:tcPr>
          <w:p w14:paraId="01E348A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c>
          <w:tcPr>
            <w:tcW w:w="911" w:type="dxa"/>
            <w:shd w:val="clear" w:color="auto" w:fill="auto"/>
            <w:vAlign w:val="bottom"/>
            <w:hideMark/>
          </w:tcPr>
          <w:p w14:paraId="0766A4B5" w14:textId="77777777" w:rsidR="00FB588F" w:rsidRPr="00F1537C" w:rsidRDefault="00FB588F" w:rsidP="00FB588F">
            <w:pPr>
              <w:spacing w:after="0" w:line="240" w:lineRule="auto"/>
              <w:rPr>
                <w:rFonts w:ascii="Calibri" w:eastAsia="Times New Roman" w:hAnsi="Calibri" w:cs="Calibri"/>
                <w:color w:val="000000"/>
                <w:sz w:val="14"/>
                <w:szCs w:val="16"/>
              </w:rPr>
            </w:pPr>
            <w:r w:rsidRPr="00F1537C">
              <w:rPr>
                <w:rFonts w:ascii="Calibri" w:eastAsia="Times New Roman" w:hAnsi="Calibri" w:cs="Calibri"/>
                <w:color w:val="000000"/>
                <w:sz w:val="14"/>
                <w:szCs w:val="16"/>
              </w:rPr>
              <w:t> </w:t>
            </w:r>
          </w:p>
        </w:tc>
      </w:tr>
    </w:tbl>
    <w:p w14:paraId="3F1239D4" w14:textId="327365F4" w:rsidR="00FB588F" w:rsidRDefault="00713872" w:rsidP="00F1537C">
      <w:pPr>
        <w:ind w:left="900" w:hanging="180"/>
      </w:pPr>
      <w:r>
        <w:t>* note that there are additional fields to the left of ‘SubLocation’ in the table, however, they are blank for each of these records, so they were omitted here.</w:t>
      </w:r>
    </w:p>
    <w:p w14:paraId="0CBA8B79" w14:textId="59C8388B" w:rsidR="00713872" w:rsidRDefault="0001388E" w:rsidP="00713872">
      <w:pPr>
        <w:pStyle w:val="ListParagraph"/>
        <w:numPr>
          <w:ilvl w:val="0"/>
          <w:numId w:val="41"/>
        </w:numPr>
      </w:pPr>
      <w:r>
        <w:t>Add the following record to the ‘RelLoc’ table in the 2019 FRAM-CAS database (this record was identified as necessary during the iterative process of loading records into the database using CAS_1.9.exe and examining the records that did not map correctly in the ‘.bad’ file):</w:t>
      </w:r>
    </w:p>
    <w:tbl>
      <w:tblPr>
        <w:tblW w:w="1359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45"/>
        <w:gridCol w:w="540"/>
        <w:gridCol w:w="720"/>
        <w:gridCol w:w="630"/>
        <w:gridCol w:w="1080"/>
        <w:gridCol w:w="540"/>
        <w:gridCol w:w="1080"/>
        <w:gridCol w:w="450"/>
        <w:gridCol w:w="540"/>
        <w:gridCol w:w="360"/>
        <w:gridCol w:w="450"/>
        <w:gridCol w:w="1080"/>
        <w:gridCol w:w="2615"/>
        <w:gridCol w:w="450"/>
        <w:gridCol w:w="450"/>
        <w:gridCol w:w="270"/>
        <w:gridCol w:w="360"/>
        <w:gridCol w:w="630"/>
        <w:gridCol w:w="450"/>
        <w:gridCol w:w="450"/>
      </w:tblGrid>
      <w:tr w:rsidR="00977C34" w:rsidRPr="00713872" w14:paraId="660F504F" w14:textId="77777777" w:rsidTr="00F07A6B">
        <w:trPr>
          <w:trHeight w:val="173"/>
        </w:trPr>
        <w:tc>
          <w:tcPr>
            <w:tcW w:w="445" w:type="dxa"/>
            <w:shd w:val="clear" w:color="000000" w:fill="C0C0C0"/>
            <w:noWrap/>
            <w:vAlign w:val="bottom"/>
            <w:hideMark/>
          </w:tcPr>
          <w:p w14:paraId="57C2363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record_code</w:t>
            </w:r>
          </w:p>
        </w:tc>
        <w:tc>
          <w:tcPr>
            <w:tcW w:w="540" w:type="dxa"/>
            <w:shd w:val="clear" w:color="000000" w:fill="C0C0C0"/>
            <w:noWrap/>
            <w:vAlign w:val="bottom"/>
            <w:hideMark/>
          </w:tcPr>
          <w:p w14:paraId="50A6CA59" w14:textId="5E4C08A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format_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version</w:t>
            </w:r>
          </w:p>
        </w:tc>
        <w:tc>
          <w:tcPr>
            <w:tcW w:w="720" w:type="dxa"/>
            <w:shd w:val="clear" w:color="000000" w:fill="C0C0C0"/>
            <w:noWrap/>
            <w:vAlign w:val="bottom"/>
            <w:hideMark/>
          </w:tcPr>
          <w:p w14:paraId="29ADA78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submission_date</w:t>
            </w:r>
          </w:p>
        </w:tc>
        <w:tc>
          <w:tcPr>
            <w:tcW w:w="630" w:type="dxa"/>
            <w:shd w:val="clear" w:color="000000" w:fill="C0C0C0"/>
            <w:noWrap/>
            <w:vAlign w:val="bottom"/>
            <w:hideMark/>
          </w:tcPr>
          <w:p w14:paraId="0600AECD"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reporting_agency</w:t>
            </w:r>
          </w:p>
        </w:tc>
        <w:tc>
          <w:tcPr>
            <w:tcW w:w="1080" w:type="dxa"/>
            <w:shd w:val="clear" w:color="000000" w:fill="C0C0C0"/>
            <w:noWrap/>
            <w:vAlign w:val="bottom"/>
            <w:hideMark/>
          </w:tcPr>
          <w:p w14:paraId="633EB042" w14:textId="39869BBB"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release_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location_code</w:t>
            </w:r>
          </w:p>
        </w:tc>
        <w:tc>
          <w:tcPr>
            <w:tcW w:w="540" w:type="dxa"/>
            <w:shd w:val="clear" w:color="000000" w:fill="C0C0C0"/>
            <w:noWrap/>
            <w:vAlign w:val="bottom"/>
            <w:hideMark/>
          </w:tcPr>
          <w:p w14:paraId="76FCC03F"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location_type</w:t>
            </w:r>
          </w:p>
        </w:tc>
        <w:tc>
          <w:tcPr>
            <w:tcW w:w="1080" w:type="dxa"/>
            <w:shd w:val="clear" w:color="000000" w:fill="C0C0C0"/>
            <w:noWrap/>
            <w:vAlign w:val="bottom"/>
            <w:hideMark/>
          </w:tcPr>
          <w:p w14:paraId="59681CC8" w14:textId="42F6032F"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release_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location_name</w:t>
            </w:r>
          </w:p>
        </w:tc>
        <w:tc>
          <w:tcPr>
            <w:tcW w:w="450" w:type="dxa"/>
            <w:shd w:val="clear" w:color="000000" w:fill="C0C0C0"/>
            <w:noWrap/>
            <w:vAlign w:val="bottom"/>
            <w:hideMark/>
          </w:tcPr>
          <w:p w14:paraId="0A251414"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latitude</w:t>
            </w:r>
          </w:p>
        </w:tc>
        <w:tc>
          <w:tcPr>
            <w:tcW w:w="540" w:type="dxa"/>
            <w:shd w:val="clear" w:color="000000" w:fill="C0C0C0"/>
            <w:noWrap/>
            <w:vAlign w:val="bottom"/>
            <w:hideMark/>
          </w:tcPr>
          <w:p w14:paraId="4B7FFA90"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longitude</w:t>
            </w:r>
          </w:p>
        </w:tc>
        <w:tc>
          <w:tcPr>
            <w:tcW w:w="360" w:type="dxa"/>
            <w:shd w:val="clear" w:color="000000" w:fill="C0C0C0"/>
            <w:noWrap/>
            <w:vAlign w:val="bottom"/>
            <w:hideMark/>
          </w:tcPr>
          <w:p w14:paraId="07BC421A" w14:textId="610066F0"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psc_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basin</w:t>
            </w:r>
          </w:p>
        </w:tc>
        <w:tc>
          <w:tcPr>
            <w:tcW w:w="450" w:type="dxa"/>
            <w:shd w:val="clear" w:color="000000" w:fill="C0C0C0"/>
            <w:noWrap/>
            <w:vAlign w:val="bottom"/>
            <w:hideMark/>
          </w:tcPr>
          <w:p w14:paraId="5C40A67A" w14:textId="106F0091"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psc_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region</w:t>
            </w:r>
          </w:p>
        </w:tc>
        <w:tc>
          <w:tcPr>
            <w:tcW w:w="1080" w:type="dxa"/>
            <w:shd w:val="clear" w:color="000000" w:fill="C0C0C0"/>
            <w:noWrap/>
            <w:vAlign w:val="bottom"/>
            <w:hideMark/>
          </w:tcPr>
          <w:p w14:paraId="373F77A7"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epa_reach</w:t>
            </w:r>
          </w:p>
        </w:tc>
        <w:tc>
          <w:tcPr>
            <w:tcW w:w="2615" w:type="dxa"/>
            <w:shd w:val="clear" w:color="000000" w:fill="C0C0C0"/>
            <w:noWrap/>
            <w:vAlign w:val="bottom"/>
            <w:hideMark/>
          </w:tcPr>
          <w:p w14:paraId="18DE19A3"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description</w:t>
            </w:r>
          </w:p>
        </w:tc>
        <w:tc>
          <w:tcPr>
            <w:tcW w:w="450" w:type="dxa"/>
            <w:shd w:val="clear" w:color="000000" w:fill="C0C0C0"/>
            <w:noWrap/>
            <w:vAlign w:val="bottom"/>
            <w:hideMark/>
          </w:tcPr>
          <w:p w14:paraId="1B8A3F22" w14:textId="5B4F057F"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rmpc_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region</w:t>
            </w:r>
          </w:p>
        </w:tc>
        <w:tc>
          <w:tcPr>
            <w:tcW w:w="450" w:type="dxa"/>
            <w:shd w:val="clear" w:color="000000" w:fill="C0C0C0"/>
            <w:noWrap/>
            <w:vAlign w:val="bottom"/>
            <w:hideMark/>
          </w:tcPr>
          <w:p w14:paraId="21A4C8AE" w14:textId="6ED119D0"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rmpc_</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basin</w:t>
            </w:r>
          </w:p>
        </w:tc>
        <w:tc>
          <w:tcPr>
            <w:tcW w:w="270" w:type="dxa"/>
            <w:shd w:val="clear" w:color="000000" w:fill="C0C0C0"/>
            <w:noWrap/>
            <w:vAlign w:val="bottom"/>
            <w:hideMark/>
          </w:tcPr>
          <w:p w14:paraId="49B38012"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RelMA</w:t>
            </w:r>
          </w:p>
        </w:tc>
        <w:tc>
          <w:tcPr>
            <w:tcW w:w="360" w:type="dxa"/>
            <w:shd w:val="clear" w:color="000000" w:fill="C0C0C0"/>
            <w:noWrap/>
            <w:vAlign w:val="bottom"/>
            <w:hideMark/>
          </w:tcPr>
          <w:p w14:paraId="0645099C" w14:textId="268120D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MA</w:t>
            </w:r>
            <w:r w:rsidR="00471238">
              <w:rPr>
                <w:rFonts w:ascii="Calibri" w:eastAsia="Times New Roman" w:hAnsi="Calibri" w:cs="Calibri"/>
                <w:b/>
                <w:color w:val="000000"/>
                <w:sz w:val="12"/>
              </w:rPr>
              <w:t xml:space="preserve"> </w:t>
            </w:r>
            <w:r w:rsidRPr="00F1537C">
              <w:rPr>
                <w:rFonts w:ascii="Calibri" w:eastAsia="Times New Roman" w:hAnsi="Calibri" w:cs="Calibri"/>
                <w:b/>
                <w:color w:val="000000"/>
                <w:sz w:val="12"/>
              </w:rPr>
              <w:t>Type</w:t>
            </w:r>
          </w:p>
        </w:tc>
        <w:tc>
          <w:tcPr>
            <w:tcW w:w="630" w:type="dxa"/>
            <w:shd w:val="clear" w:color="000000" w:fill="C0C0C0"/>
            <w:noWrap/>
            <w:vAlign w:val="bottom"/>
            <w:hideMark/>
          </w:tcPr>
          <w:p w14:paraId="218E5BB3"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RelWRIA</w:t>
            </w:r>
          </w:p>
        </w:tc>
        <w:tc>
          <w:tcPr>
            <w:tcW w:w="450" w:type="dxa"/>
            <w:shd w:val="clear" w:color="000000" w:fill="C0C0C0"/>
            <w:noWrap/>
            <w:vAlign w:val="bottom"/>
            <w:hideMark/>
          </w:tcPr>
          <w:p w14:paraId="6D609414"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Rel_Loc_Code_Reg</w:t>
            </w:r>
          </w:p>
        </w:tc>
        <w:tc>
          <w:tcPr>
            <w:tcW w:w="450" w:type="dxa"/>
            <w:shd w:val="clear" w:color="000000" w:fill="C0C0C0"/>
            <w:noWrap/>
            <w:vAlign w:val="bottom"/>
            <w:hideMark/>
          </w:tcPr>
          <w:p w14:paraId="2D1DA9FE" w14:textId="77777777" w:rsidR="00713872" w:rsidRPr="00F1537C" w:rsidRDefault="00713872" w:rsidP="00713872">
            <w:pPr>
              <w:spacing w:after="0" w:line="240" w:lineRule="auto"/>
              <w:jc w:val="center"/>
              <w:rPr>
                <w:rFonts w:ascii="Calibri" w:eastAsia="Times New Roman" w:hAnsi="Calibri" w:cs="Calibri"/>
                <w:b/>
                <w:color w:val="000000"/>
                <w:sz w:val="12"/>
              </w:rPr>
            </w:pPr>
            <w:r w:rsidRPr="00F1537C">
              <w:rPr>
                <w:rFonts w:ascii="Calibri" w:eastAsia="Times New Roman" w:hAnsi="Calibri" w:cs="Calibri"/>
                <w:b/>
                <w:color w:val="000000"/>
                <w:sz w:val="12"/>
              </w:rPr>
              <w:t>Rel_Loc_Code_State</w:t>
            </w:r>
          </w:p>
        </w:tc>
      </w:tr>
      <w:tr w:rsidR="00471238" w:rsidRPr="00713872" w14:paraId="1D788686" w14:textId="77777777" w:rsidTr="00F1537C">
        <w:trPr>
          <w:trHeight w:val="173"/>
        </w:trPr>
        <w:tc>
          <w:tcPr>
            <w:tcW w:w="445" w:type="dxa"/>
            <w:shd w:val="clear" w:color="auto" w:fill="auto"/>
            <w:noWrap/>
            <w:vAlign w:val="bottom"/>
            <w:hideMark/>
          </w:tcPr>
          <w:p w14:paraId="7488DB23"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w:t>
            </w:r>
          </w:p>
        </w:tc>
        <w:tc>
          <w:tcPr>
            <w:tcW w:w="540" w:type="dxa"/>
            <w:shd w:val="clear" w:color="auto" w:fill="auto"/>
            <w:noWrap/>
            <w:vAlign w:val="bottom"/>
            <w:hideMark/>
          </w:tcPr>
          <w:p w14:paraId="414BB1E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4.1</w:t>
            </w:r>
          </w:p>
        </w:tc>
        <w:tc>
          <w:tcPr>
            <w:tcW w:w="720" w:type="dxa"/>
            <w:shd w:val="clear" w:color="auto" w:fill="auto"/>
            <w:noWrap/>
            <w:vAlign w:val="bottom"/>
            <w:hideMark/>
          </w:tcPr>
          <w:p w14:paraId="0FF4727D"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20181108</w:t>
            </w:r>
          </w:p>
        </w:tc>
        <w:tc>
          <w:tcPr>
            <w:tcW w:w="630" w:type="dxa"/>
            <w:shd w:val="clear" w:color="auto" w:fill="auto"/>
            <w:noWrap/>
            <w:vAlign w:val="bottom"/>
            <w:hideMark/>
          </w:tcPr>
          <w:p w14:paraId="2FD8E626"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ODFW</w:t>
            </w:r>
          </w:p>
        </w:tc>
        <w:tc>
          <w:tcPr>
            <w:tcW w:w="1080" w:type="dxa"/>
            <w:shd w:val="clear" w:color="auto" w:fill="auto"/>
            <w:noWrap/>
            <w:vAlign w:val="bottom"/>
            <w:hideMark/>
          </w:tcPr>
          <w:p w14:paraId="2F02173F"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5F333    0300200001</w:t>
            </w:r>
          </w:p>
        </w:tc>
        <w:tc>
          <w:tcPr>
            <w:tcW w:w="540" w:type="dxa"/>
            <w:shd w:val="clear" w:color="auto" w:fill="auto"/>
            <w:noWrap/>
            <w:vAlign w:val="bottom"/>
            <w:hideMark/>
          </w:tcPr>
          <w:p w14:paraId="7E42A4C0"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4</w:t>
            </w:r>
          </w:p>
        </w:tc>
        <w:tc>
          <w:tcPr>
            <w:tcW w:w="1080" w:type="dxa"/>
            <w:shd w:val="clear" w:color="auto" w:fill="auto"/>
            <w:noWrap/>
            <w:vAlign w:val="bottom"/>
            <w:hideMark/>
          </w:tcPr>
          <w:p w14:paraId="5DB743EC"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CLACKAMETTE COVE</w:t>
            </w:r>
          </w:p>
        </w:tc>
        <w:tc>
          <w:tcPr>
            <w:tcW w:w="450" w:type="dxa"/>
            <w:shd w:val="clear" w:color="auto" w:fill="auto"/>
            <w:noWrap/>
            <w:vAlign w:val="bottom"/>
            <w:hideMark/>
          </w:tcPr>
          <w:p w14:paraId="5AB59D68"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 </w:t>
            </w:r>
          </w:p>
        </w:tc>
        <w:tc>
          <w:tcPr>
            <w:tcW w:w="540" w:type="dxa"/>
            <w:shd w:val="clear" w:color="auto" w:fill="auto"/>
            <w:noWrap/>
            <w:vAlign w:val="bottom"/>
            <w:hideMark/>
          </w:tcPr>
          <w:p w14:paraId="04649579"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 </w:t>
            </w:r>
          </w:p>
        </w:tc>
        <w:tc>
          <w:tcPr>
            <w:tcW w:w="360" w:type="dxa"/>
            <w:shd w:val="clear" w:color="auto" w:fill="auto"/>
            <w:noWrap/>
            <w:vAlign w:val="bottom"/>
            <w:hideMark/>
          </w:tcPr>
          <w:p w14:paraId="21C6EBA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WILL</w:t>
            </w:r>
          </w:p>
        </w:tc>
        <w:tc>
          <w:tcPr>
            <w:tcW w:w="450" w:type="dxa"/>
            <w:shd w:val="clear" w:color="auto" w:fill="auto"/>
            <w:noWrap/>
            <w:vAlign w:val="bottom"/>
            <w:hideMark/>
          </w:tcPr>
          <w:p w14:paraId="674AE49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LOCR</w:t>
            </w:r>
          </w:p>
        </w:tc>
        <w:tc>
          <w:tcPr>
            <w:tcW w:w="1080" w:type="dxa"/>
            <w:shd w:val="clear" w:color="auto" w:fill="auto"/>
            <w:noWrap/>
            <w:vAlign w:val="bottom"/>
            <w:hideMark/>
          </w:tcPr>
          <w:p w14:paraId="3F316CC5"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1709001100100.00</w:t>
            </w:r>
          </w:p>
        </w:tc>
        <w:tc>
          <w:tcPr>
            <w:tcW w:w="2615" w:type="dxa"/>
            <w:shd w:val="clear" w:color="auto" w:fill="auto"/>
            <w:noWrap/>
            <w:vAlign w:val="bottom"/>
            <w:hideMark/>
          </w:tcPr>
          <w:p w14:paraId="6626A691"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CLACKAMAS R. LAGOON ~1,500 FT UPSTREAM OF CONFLUENCE WITH WILLAMETTE R. PEN IN 1994.</w:t>
            </w:r>
          </w:p>
        </w:tc>
        <w:tc>
          <w:tcPr>
            <w:tcW w:w="450" w:type="dxa"/>
            <w:shd w:val="clear" w:color="auto" w:fill="auto"/>
            <w:noWrap/>
            <w:vAlign w:val="bottom"/>
            <w:hideMark/>
          </w:tcPr>
          <w:p w14:paraId="73D1032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LOCR</w:t>
            </w:r>
          </w:p>
        </w:tc>
        <w:tc>
          <w:tcPr>
            <w:tcW w:w="450" w:type="dxa"/>
            <w:shd w:val="clear" w:color="auto" w:fill="auto"/>
            <w:noWrap/>
            <w:vAlign w:val="bottom"/>
            <w:hideMark/>
          </w:tcPr>
          <w:p w14:paraId="3473FB3D"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WILL</w:t>
            </w:r>
          </w:p>
        </w:tc>
        <w:tc>
          <w:tcPr>
            <w:tcW w:w="270" w:type="dxa"/>
            <w:shd w:val="clear" w:color="auto" w:fill="auto"/>
            <w:noWrap/>
            <w:vAlign w:val="bottom"/>
            <w:hideMark/>
          </w:tcPr>
          <w:p w14:paraId="607A32FE"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1A</w:t>
            </w:r>
          </w:p>
        </w:tc>
        <w:tc>
          <w:tcPr>
            <w:tcW w:w="360" w:type="dxa"/>
            <w:shd w:val="clear" w:color="auto" w:fill="auto"/>
            <w:noWrap/>
            <w:vAlign w:val="bottom"/>
            <w:hideMark/>
          </w:tcPr>
          <w:p w14:paraId="4B032053"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FW</w:t>
            </w:r>
          </w:p>
        </w:tc>
        <w:tc>
          <w:tcPr>
            <w:tcW w:w="630" w:type="dxa"/>
            <w:shd w:val="clear" w:color="auto" w:fill="auto"/>
            <w:noWrap/>
            <w:vAlign w:val="bottom"/>
            <w:hideMark/>
          </w:tcPr>
          <w:p w14:paraId="51FBF920" w14:textId="77777777" w:rsidR="00713872" w:rsidRPr="00F1537C" w:rsidRDefault="00713872" w:rsidP="00713872">
            <w:pPr>
              <w:spacing w:after="0" w:line="240" w:lineRule="auto"/>
              <w:rPr>
                <w:rFonts w:ascii="Calibri" w:eastAsia="Times New Roman" w:hAnsi="Calibri" w:cs="Calibri"/>
                <w:color w:val="000000"/>
                <w:sz w:val="12"/>
              </w:rPr>
            </w:pPr>
            <w:r w:rsidRPr="00F1537C">
              <w:rPr>
                <w:rFonts w:ascii="Calibri" w:eastAsia="Times New Roman" w:hAnsi="Calibri" w:cs="Calibri"/>
                <w:color w:val="000000"/>
                <w:sz w:val="12"/>
              </w:rPr>
              <w:t>27.0000W</w:t>
            </w:r>
          </w:p>
        </w:tc>
        <w:tc>
          <w:tcPr>
            <w:tcW w:w="450" w:type="dxa"/>
            <w:shd w:val="clear" w:color="auto" w:fill="auto"/>
            <w:noWrap/>
            <w:vAlign w:val="bottom"/>
            <w:hideMark/>
          </w:tcPr>
          <w:p w14:paraId="4A912CD2" w14:textId="77777777" w:rsidR="00713872" w:rsidRPr="00F1537C" w:rsidRDefault="00713872" w:rsidP="00713872">
            <w:pPr>
              <w:spacing w:after="0" w:line="240" w:lineRule="auto"/>
              <w:jc w:val="right"/>
              <w:rPr>
                <w:rFonts w:ascii="Calibri" w:eastAsia="Times New Roman" w:hAnsi="Calibri" w:cs="Calibri"/>
                <w:color w:val="000000"/>
                <w:sz w:val="12"/>
              </w:rPr>
            </w:pPr>
            <w:r w:rsidRPr="00F1537C">
              <w:rPr>
                <w:rFonts w:ascii="Calibri" w:eastAsia="Times New Roman" w:hAnsi="Calibri" w:cs="Calibri"/>
                <w:color w:val="000000"/>
                <w:sz w:val="12"/>
              </w:rPr>
              <w:t>14</w:t>
            </w:r>
          </w:p>
        </w:tc>
        <w:tc>
          <w:tcPr>
            <w:tcW w:w="450" w:type="dxa"/>
            <w:shd w:val="clear" w:color="auto" w:fill="auto"/>
            <w:noWrap/>
            <w:vAlign w:val="bottom"/>
            <w:hideMark/>
          </w:tcPr>
          <w:p w14:paraId="3E715938" w14:textId="77777777" w:rsidR="00713872" w:rsidRPr="00F1537C" w:rsidRDefault="00713872" w:rsidP="00713872">
            <w:pPr>
              <w:spacing w:after="0" w:line="240" w:lineRule="auto"/>
              <w:jc w:val="right"/>
              <w:rPr>
                <w:rFonts w:ascii="Calibri" w:eastAsia="Times New Roman" w:hAnsi="Calibri" w:cs="Calibri"/>
                <w:color w:val="000000"/>
                <w:sz w:val="12"/>
              </w:rPr>
            </w:pPr>
            <w:r w:rsidRPr="00F1537C">
              <w:rPr>
                <w:rFonts w:ascii="Calibri" w:eastAsia="Times New Roman" w:hAnsi="Calibri" w:cs="Calibri"/>
                <w:color w:val="000000"/>
                <w:sz w:val="12"/>
              </w:rPr>
              <w:t>4</w:t>
            </w:r>
          </w:p>
        </w:tc>
      </w:tr>
    </w:tbl>
    <w:p w14:paraId="5A4E2565" w14:textId="5E4AE5C1" w:rsidR="0001388E" w:rsidRDefault="0001388E" w:rsidP="00713872">
      <w:pPr>
        <w:pStyle w:val="ListParagraph"/>
      </w:pPr>
    </w:p>
    <w:p w14:paraId="7A5CF407" w14:textId="7EEEA08E" w:rsidR="0001388E" w:rsidRPr="00F1537C" w:rsidRDefault="0001388E" w:rsidP="00F1537C">
      <w:pPr>
        <w:pStyle w:val="ListParagraph"/>
        <w:spacing w:after="0"/>
        <w:ind w:left="-630"/>
        <w:rPr>
          <w:sz w:val="18"/>
        </w:rPr>
      </w:pPr>
      <w:r w:rsidRPr="00F1537C">
        <w:rPr>
          <w:sz w:val="18"/>
        </w:rPr>
        <w:t>Same record continued…</w:t>
      </w:r>
    </w:p>
    <w:tbl>
      <w:tblPr>
        <w:tblW w:w="13403"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43" w:type="dxa"/>
          <w:right w:w="43" w:type="dxa"/>
        </w:tblCellMar>
        <w:tblLook w:val="04A0" w:firstRow="1" w:lastRow="0" w:firstColumn="1" w:lastColumn="0" w:noHBand="0" w:noVBand="1"/>
      </w:tblPr>
      <w:tblGrid>
        <w:gridCol w:w="445"/>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gridCol w:w="418"/>
      </w:tblGrid>
      <w:tr w:rsidR="00977C34" w:rsidRPr="0001388E" w14:paraId="654AD9D3" w14:textId="77777777" w:rsidTr="00F07A6B">
        <w:trPr>
          <w:trHeight w:val="173"/>
        </w:trPr>
        <w:tc>
          <w:tcPr>
            <w:tcW w:w="445" w:type="dxa"/>
            <w:shd w:val="clear" w:color="000000" w:fill="C0C0C0"/>
            <w:noWrap/>
            <w:vAlign w:val="bottom"/>
            <w:hideMark/>
          </w:tcPr>
          <w:p w14:paraId="5FB7BC19" w14:textId="715B9549"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User_</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Comm</w:t>
            </w:r>
          </w:p>
        </w:tc>
        <w:tc>
          <w:tcPr>
            <w:tcW w:w="418" w:type="dxa"/>
            <w:shd w:val="clear" w:color="000000" w:fill="C0C0C0"/>
            <w:noWrap/>
            <w:vAlign w:val="bottom"/>
            <w:hideMark/>
          </w:tcPr>
          <w:p w14:paraId="26B7FDF3" w14:textId="5D741E8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w:t>
            </w:r>
          </w:p>
        </w:tc>
        <w:tc>
          <w:tcPr>
            <w:tcW w:w="418" w:type="dxa"/>
            <w:shd w:val="clear" w:color="000000" w:fill="C0C0C0"/>
            <w:noWrap/>
            <w:vAlign w:val="bottom"/>
            <w:hideMark/>
          </w:tcPr>
          <w:p w14:paraId="7B961835" w14:textId="04E15BF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w:t>
            </w:r>
          </w:p>
        </w:tc>
        <w:tc>
          <w:tcPr>
            <w:tcW w:w="418" w:type="dxa"/>
            <w:shd w:val="clear" w:color="000000" w:fill="C0C0C0"/>
            <w:noWrap/>
            <w:vAlign w:val="bottom"/>
            <w:hideMark/>
          </w:tcPr>
          <w:p w14:paraId="482BADA7" w14:textId="02C25B1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w:t>
            </w:r>
          </w:p>
        </w:tc>
        <w:tc>
          <w:tcPr>
            <w:tcW w:w="418" w:type="dxa"/>
            <w:shd w:val="clear" w:color="000000" w:fill="C0C0C0"/>
            <w:noWrap/>
            <w:vAlign w:val="bottom"/>
            <w:hideMark/>
          </w:tcPr>
          <w:p w14:paraId="4EB1B802" w14:textId="14FEAC8F"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4</w:t>
            </w:r>
          </w:p>
        </w:tc>
        <w:tc>
          <w:tcPr>
            <w:tcW w:w="418" w:type="dxa"/>
            <w:shd w:val="clear" w:color="000000" w:fill="C0C0C0"/>
            <w:noWrap/>
            <w:vAlign w:val="bottom"/>
            <w:hideMark/>
          </w:tcPr>
          <w:p w14:paraId="12ED047D" w14:textId="65EBB01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5</w:t>
            </w:r>
          </w:p>
        </w:tc>
        <w:tc>
          <w:tcPr>
            <w:tcW w:w="418" w:type="dxa"/>
            <w:shd w:val="clear" w:color="000000" w:fill="C0C0C0"/>
            <w:noWrap/>
            <w:vAlign w:val="bottom"/>
            <w:hideMark/>
          </w:tcPr>
          <w:p w14:paraId="29D1E822" w14:textId="77C3481C"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6</w:t>
            </w:r>
          </w:p>
        </w:tc>
        <w:tc>
          <w:tcPr>
            <w:tcW w:w="418" w:type="dxa"/>
            <w:shd w:val="clear" w:color="000000" w:fill="C0C0C0"/>
            <w:noWrap/>
            <w:vAlign w:val="bottom"/>
            <w:hideMark/>
          </w:tcPr>
          <w:p w14:paraId="74C32715" w14:textId="1E7745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7</w:t>
            </w:r>
          </w:p>
        </w:tc>
        <w:tc>
          <w:tcPr>
            <w:tcW w:w="418" w:type="dxa"/>
            <w:shd w:val="clear" w:color="000000" w:fill="C0C0C0"/>
            <w:noWrap/>
            <w:vAlign w:val="bottom"/>
            <w:hideMark/>
          </w:tcPr>
          <w:p w14:paraId="7DBF3C73" w14:textId="4BEAFE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8</w:t>
            </w:r>
          </w:p>
        </w:tc>
        <w:tc>
          <w:tcPr>
            <w:tcW w:w="418" w:type="dxa"/>
            <w:shd w:val="clear" w:color="000000" w:fill="C0C0C0"/>
            <w:noWrap/>
            <w:vAlign w:val="bottom"/>
            <w:hideMark/>
          </w:tcPr>
          <w:p w14:paraId="2C7EF04E" w14:textId="71FAD11F"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9</w:t>
            </w:r>
          </w:p>
        </w:tc>
        <w:tc>
          <w:tcPr>
            <w:tcW w:w="418" w:type="dxa"/>
            <w:shd w:val="clear" w:color="000000" w:fill="C0C0C0"/>
            <w:noWrap/>
            <w:vAlign w:val="bottom"/>
            <w:hideMark/>
          </w:tcPr>
          <w:p w14:paraId="1CD5A2CD" w14:textId="74CE3E2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10</w:t>
            </w:r>
          </w:p>
        </w:tc>
        <w:tc>
          <w:tcPr>
            <w:tcW w:w="418" w:type="dxa"/>
            <w:shd w:val="clear" w:color="000000" w:fill="C0C0C0"/>
            <w:noWrap/>
            <w:vAlign w:val="bottom"/>
            <w:hideMark/>
          </w:tcPr>
          <w:p w14:paraId="4AD34A5E" w14:textId="2CB3B99B"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11</w:t>
            </w:r>
          </w:p>
        </w:tc>
        <w:tc>
          <w:tcPr>
            <w:tcW w:w="418" w:type="dxa"/>
            <w:shd w:val="clear" w:color="000000" w:fill="C0C0C0"/>
            <w:noWrap/>
            <w:vAlign w:val="bottom"/>
            <w:hideMark/>
          </w:tcPr>
          <w:p w14:paraId="26D8E552" w14:textId="206BEF41"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12</w:t>
            </w:r>
          </w:p>
        </w:tc>
        <w:tc>
          <w:tcPr>
            <w:tcW w:w="418" w:type="dxa"/>
            <w:shd w:val="clear" w:color="000000" w:fill="C0C0C0"/>
            <w:noWrap/>
            <w:vAlign w:val="bottom"/>
            <w:hideMark/>
          </w:tcPr>
          <w:p w14:paraId="69E24737" w14:textId="7B37B810"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13</w:t>
            </w:r>
          </w:p>
        </w:tc>
        <w:tc>
          <w:tcPr>
            <w:tcW w:w="418" w:type="dxa"/>
            <w:shd w:val="clear" w:color="000000" w:fill="C0C0C0"/>
            <w:noWrap/>
            <w:vAlign w:val="bottom"/>
            <w:hideMark/>
          </w:tcPr>
          <w:p w14:paraId="28D2ED50" w14:textId="3CCFCFB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14</w:t>
            </w:r>
          </w:p>
        </w:tc>
        <w:tc>
          <w:tcPr>
            <w:tcW w:w="418" w:type="dxa"/>
            <w:shd w:val="clear" w:color="000000" w:fill="C0C0C0"/>
            <w:noWrap/>
            <w:vAlign w:val="bottom"/>
            <w:hideMark/>
          </w:tcPr>
          <w:p w14:paraId="3EE6D1DB" w14:textId="4A3BC01A"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15</w:t>
            </w:r>
          </w:p>
        </w:tc>
        <w:tc>
          <w:tcPr>
            <w:tcW w:w="418" w:type="dxa"/>
            <w:shd w:val="clear" w:color="000000" w:fill="C0C0C0"/>
            <w:noWrap/>
            <w:vAlign w:val="bottom"/>
            <w:hideMark/>
          </w:tcPr>
          <w:p w14:paraId="380D9673" w14:textId="192D3EE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16</w:t>
            </w:r>
          </w:p>
        </w:tc>
        <w:tc>
          <w:tcPr>
            <w:tcW w:w="418" w:type="dxa"/>
            <w:shd w:val="clear" w:color="000000" w:fill="C0C0C0"/>
            <w:noWrap/>
            <w:vAlign w:val="bottom"/>
            <w:hideMark/>
          </w:tcPr>
          <w:p w14:paraId="7C519616" w14:textId="7EF007C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17</w:t>
            </w:r>
          </w:p>
        </w:tc>
        <w:tc>
          <w:tcPr>
            <w:tcW w:w="418" w:type="dxa"/>
            <w:shd w:val="clear" w:color="000000" w:fill="C0C0C0"/>
            <w:noWrap/>
            <w:vAlign w:val="bottom"/>
            <w:hideMark/>
          </w:tcPr>
          <w:p w14:paraId="60F7C1CD" w14:textId="33554E34"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18</w:t>
            </w:r>
          </w:p>
        </w:tc>
        <w:tc>
          <w:tcPr>
            <w:tcW w:w="418" w:type="dxa"/>
            <w:shd w:val="clear" w:color="000000" w:fill="C0C0C0"/>
            <w:noWrap/>
            <w:vAlign w:val="bottom"/>
            <w:hideMark/>
          </w:tcPr>
          <w:p w14:paraId="1BD2C066" w14:textId="5B62A7F5"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19</w:t>
            </w:r>
          </w:p>
        </w:tc>
        <w:tc>
          <w:tcPr>
            <w:tcW w:w="418" w:type="dxa"/>
            <w:shd w:val="clear" w:color="000000" w:fill="C0C0C0"/>
            <w:noWrap/>
            <w:vAlign w:val="bottom"/>
            <w:hideMark/>
          </w:tcPr>
          <w:p w14:paraId="7F2BC43F" w14:textId="50322347"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20</w:t>
            </w:r>
          </w:p>
        </w:tc>
        <w:tc>
          <w:tcPr>
            <w:tcW w:w="418" w:type="dxa"/>
            <w:shd w:val="clear" w:color="000000" w:fill="C0C0C0"/>
            <w:noWrap/>
            <w:vAlign w:val="bottom"/>
            <w:hideMark/>
          </w:tcPr>
          <w:p w14:paraId="4D1491C2" w14:textId="177DFE3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21</w:t>
            </w:r>
          </w:p>
        </w:tc>
        <w:tc>
          <w:tcPr>
            <w:tcW w:w="418" w:type="dxa"/>
            <w:shd w:val="clear" w:color="000000" w:fill="C0C0C0"/>
            <w:noWrap/>
            <w:vAlign w:val="bottom"/>
            <w:hideMark/>
          </w:tcPr>
          <w:p w14:paraId="29289678" w14:textId="6A7260AB"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22</w:t>
            </w:r>
          </w:p>
        </w:tc>
        <w:tc>
          <w:tcPr>
            <w:tcW w:w="418" w:type="dxa"/>
            <w:shd w:val="clear" w:color="000000" w:fill="C0C0C0"/>
            <w:noWrap/>
            <w:vAlign w:val="bottom"/>
            <w:hideMark/>
          </w:tcPr>
          <w:p w14:paraId="15214F04" w14:textId="2EEFE9BA"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23</w:t>
            </w:r>
          </w:p>
        </w:tc>
        <w:tc>
          <w:tcPr>
            <w:tcW w:w="418" w:type="dxa"/>
            <w:shd w:val="clear" w:color="000000" w:fill="C0C0C0"/>
            <w:noWrap/>
            <w:vAlign w:val="bottom"/>
            <w:hideMark/>
          </w:tcPr>
          <w:p w14:paraId="39E102A1" w14:textId="6DD204D1"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24</w:t>
            </w:r>
          </w:p>
        </w:tc>
        <w:tc>
          <w:tcPr>
            <w:tcW w:w="418" w:type="dxa"/>
            <w:shd w:val="clear" w:color="000000" w:fill="C0C0C0"/>
            <w:noWrap/>
            <w:vAlign w:val="bottom"/>
            <w:hideMark/>
          </w:tcPr>
          <w:p w14:paraId="082E9A7B" w14:textId="41E1E938"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25</w:t>
            </w:r>
          </w:p>
        </w:tc>
        <w:tc>
          <w:tcPr>
            <w:tcW w:w="418" w:type="dxa"/>
            <w:shd w:val="clear" w:color="000000" w:fill="C0C0C0"/>
            <w:noWrap/>
            <w:vAlign w:val="bottom"/>
            <w:hideMark/>
          </w:tcPr>
          <w:p w14:paraId="7EE918CD" w14:textId="1B41C0AC"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26</w:t>
            </w:r>
          </w:p>
        </w:tc>
        <w:tc>
          <w:tcPr>
            <w:tcW w:w="418" w:type="dxa"/>
            <w:shd w:val="clear" w:color="000000" w:fill="C0C0C0"/>
            <w:noWrap/>
            <w:vAlign w:val="bottom"/>
            <w:hideMark/>
          </w:tcPr>
          <w:p w14:paraId="4F69728C" w14:textId="4EABF1F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27</w:t>
            </w:r>
          </w:p>
        </w:tc>
        <w:tc>
          <w:tcPr>
            <w:tcW w:w="418" w:type="dxa"/>
            <w:shd w:val="clear" w:color="000000" w:fill="C0C0C0"/>
            <w:noWrap/>
            <w:vAlign w:val="bottom"/>
            <w:hideMark/>
          </w:tcPr>
          <w:p w14:paraId="1B5C4B4A" w14:textId="7BBCA539"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28</w:t>
            </w:r>
          </w:p>
        </w:tc>
        <w:tc>
          <w:tcPr>
            <w:tcW w:w="418" w:type="dxa"/>
            <w:shd w:val="clear" w:color="000000" w:fill="C0C0C0"/>
            <w:noWrap/>
            <w:vAlign w:val="bottom"/>
            <w:hideMark/>
          </w:tcPr>
          <w:p w14:paraId="3EC114F9" w14:textId="6C181C43"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29</w:t>
            </w:r>
          </w:p>
        </w:tc>
        <w:tc>
          <w:tcPr>
            <w:tcW w:w="418" w:type="dxa"/>
            <w:shd w:val="clear" w:color="000000" w:fill="C0C0C0"/>
            <w:noWrap/>
            <w:vAlign w:val="bottom"/>
            <w:hideMark/>
          </w:tcPr>
          <w:p w14:paraId="104E6C0D" w14:textId="50DA25F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30</w:t>
            </w:r>
          </w:p>
        </w:tc>
        <w:tc>
          <w:tcPr>
            <w:tcW w:w="418" w:type="dxa"/>
            <w:shd w:val="clear" w:color="000000" w:fill="C0C0C0"/>
            <w:noWrap/>
            <w:vAlign w:val="bottom"/>
            <w:hideMark/>
          </w:tcPr>
          <w:p w14:paraId="2B93EF2A" w14:textId="41633702" w:rsidR="0001388E" w:rsidRPr="00F1537C" w:rsidRDefault="0001388E" w:rsidP="0001388E">
            <w:pPr>
              <w:spacing w:after="0" w:line="240" w:lineRule="auto"/>
              <w:jc w:val="center"/>
              <w:rPr>
                <w:rFonts w:ascii="Calibri" w:eastAsia="Times New Roman" w:hAnsi="Calibri" w:cs="Calibri"/>
                <w:b/>
                <w:color w:val="000000"/>
                <w:sz w:val="12"/>
                <w:szCs w:val="16"/>
              </w:rPr>
            </w:pPr>
            <w:r w:rsidRPr="00F1537C">
              <w:rPr>
                <w:rFonts w:ascii="Calibri" w:eastAsia="Times New Roman" w:hAnsi="Calibri" w:cs="Calibri"/>
                <w:b/>
                <w:color w:val="000000"/>
                <w:sz w:val="12"/>
                <w:szCs w:val="16"/>
              </w:rPr>
              <w:t>Field</w:t>
            </w:r>
            <w:r>
              <w:rPr>
                <w:rFonts w:ascii="Calibri" w:eastAsia="Times New Roman" w:hAnsi="Calibri" w:cs="Calibri"/>
                <w:b/>
                <w:color w:val="000000"/>
                <w:sz w:val="12"/>
                <w:szCs w:val="16"/>
              </w:rPr>
              <w:t xml:space="preserve"> </w:t>
            </w:r>
            <w:r w:rsidRPr="00F1537C">
              <w:rPr>
                <w:rFonts w:ascii="Calibri" w:eastAsia="Times New Roman" w:hAnsi="Calibri" w:cs="Calibri"/>
                <w:b/>
                <w:color w:val="000000"/>
                <w:sz w:val="12"/>
                <w:szCs w:val="16"/>
              </w:rPr>
              <w:t>31</w:t>
            </w:r>
          </w:p>
        </w:tc>
      </w:tr>
      <w:tr w:rsidR="0001388E" w:rsidRPr="0001388E" w14:paraId="439DF365" w14:textId="77777777" w:rsidTr="00F1537C">
        <w:trPr>
          <w:trHeight w:val="173"/>
        </w:trPr>
        <w:tc>
          <w:tcPr>
            <w:tcW w:w="445" w:type="dxa"/>
            <w:shd w:val="clear" w:color="auto" w:fill="auto"/>
            <w:noWrap/>
            <w:vAlign w:val="bottom"/>
            <w:hideMark/>
          </w:tcPr>
          <w:p w14:paraId="03935D01"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4763B1AD" w14:textId="77777777" w:rsidR="0001388E" w:rsidRPr="00F1537C" w:rsidRDefault="0001388E" w:rsidP="0001388E">
            <w:pPr>
              <w:spacing w:after="0" w:line="240" w:lineRule="auto"/>
              <w:rPr>
                <w:rFonts w:ascii="Calibri" w:eastAsia="Times New Roman" w:hAnsi="Calibri" w:cs="Calibri"/>
                <w:color w:val="000000"/>
                <w:sz w:val="12"/>
                <w:szCs w:val="16"/>
              </w:rPr>
            </w:pPr>
          </w:p>
        </w:tc>
        <w:tc>
          <w:tcPr>
            <w:tcW w:w="418" w:type="dxa"/>
            <w:shd w:val="clear" w:color="auto" w:fill="auto"/>
            <w:noWrap/>
            <w:vAlign w:val="bottom"/>
            <w:hideMark/>
          </w:tcPr>
          <w:p w14:paraId="56A40A2B"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E270908"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A9269F2"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DF75471"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46F1943"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1529119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3954138"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FF40058"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7EBE2B99"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09B81B1"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48CB5FE8"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3D2B23BE"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3B070F68"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18E6EB64"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DE1104D" w14:textId="77777777" w:rsidR="0001388E" w:rsidRPr="00F1537C" w:rsidRDefault="0001388E" w:rsidP="0001388E">
            <w:pPr>
              <w:spacing w:after="0" w:line="240" w:lineRule="auto"/>
              <w:jc w:val="right"/>
              <w:rPr>
                <w:rFonts w:ascii="Calibri" w:eastAsia="Times New Roman" w:hAnsi="Calibri" w:cs="Calibri"/>
                <w:color w:val="000000"/>
                <w:sz w:val="12"/>
                <w:szCs w:val="16"/>
              </w:rPr>
            </w:pPr>
          </w:p>
        </w:tc>
        <w:tc>
          <w:tcPr>
            <w:tcW w:w="418" w:type="dxa"/>
            <w:shd w:val="clear" w:color="auto" w:fill="auto"/>
            <w:noWrap/>
            <w:vAlign w:val="bottom"/>
            <w:hideMark/>
          </w:tcPr>
          <w:p w14:paraId="6E3B43EB"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72A98894"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6CE9797E"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53E6CDFC"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58791616"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38512628" w14:textId="77777777" w:rsidR="0001388E" w:rsidRPr="00F1537C" w:rsidRDefault="0001388E" w:rsidP="0001388E">
            <w:pPr>
              <w:spacing w:after="0" w:line="240" w:lineRule="auto"/>
              <w:jc w:val="right"/>
              <w:rPr>
                <w:rFonts w:ascii="Calibri" w:eastAsia="Times New Roman" w:hAnsi="Calibri" w:cs="Calibri"/>
                <w:color w:val="000000"/>
                <w:sz w:val="12"/>
                <w:szCs w:val="16"/>
              </w:rPr>
            </w:pPr>
            <w:r w:rsidRPr="00F1537C">
              <w:rPr>
                <w:rFonts w:ascii="Calibri" w:eastAsia="Times New Roman" w:hAnsi="Calibri" w:cs="Calibri"/>
                <w:color w:val="000000"/>
                <w:sz w:val="12"/>
                <w:szCs w:val="16"/>
              </w:rPr>
              <w:t>0</w:t>
            </w:r>
          </w:p>
        </w:tc>
        <w:tc>
          <w:tcPr>
            <w:tcW w:w="418" w:type="dxa"/>
            <w:shd w:val="clear" w:color="auto" w:fill="auto"/>
            <w:noWrap/>
            <w:vAlign w:val="bottom"/>
            <w:hideMark/>
          </w:tcPr>
          <w:p w14:paraId="1C31900B"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346FC2B9"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3E8E0D0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6A975707"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4AF2A74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5A08DCD5"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210CC97F"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29AD91E"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c>
          <w:tcPr>
            <w:tcW w:w="418" w:type="dxa"/>
            <w:shd w:val="clear" w:color="auto" w:fill="auto"/>
            <w:noWrap/>
            <w:vAlign w:val="bottom"/>
            <w:hideMark/>
          </w:tcPr>
          <w:p w14:paraId="09880E6C" w14:textId="77777777" w:rsidR="0001388E" w:rsidRPr="00F1537C" w:rsidRDefault="0001388E" w:rsidP="0001388E">
            <w:pPr>
              <w:spacing w:after="0" w:line="240" w:lineRule="auto"/>
              <w:rPr>
                <w:rFonts w:ascii="Calibri" w:eastAsia="Times New Roman" w:hAnsi="Calibri" w:cs="Calibri"/>
                <w:color w:val="000000"/>
                <w:sz w:val="12"/>
                <w:szCs w:val="16"/>
              </w:rPr>
            </w:pPr>
            <w:r w:rsidRPr="00F1537C">
              <w:rPr>
                <w:rFonts w:ascii="Calibri" w:eastAsia="Times New Roman" w:hAnsi="Calibri" w:cs="Calibri"/>
                <w:color w:val="000000"/>
                <w:sz w:val="12"/>
                <w:szCs w:val="16"/>
              </w:rPr>
              <w:t> </w:t>
            </w:r>
          </w:p>
        </w:tc>
      </w:tr>
    </w:tbl>
    <w:p w14:paraId="23925D73" w14:textId="77777777" w:rsidR="0001388E" w:rsidRDefault="0001388E" w:rsidP="00713872">
      <w:pPr>
        <w:pStyle w:val="ListParagraph"/>
      </w:pPr>
    </w:p>
    <w:p w14:paraId="1DEE695A" w14:textId="77777777" w:rsidR="0001388E" w:rsidRDefault="0001388E" w:rsidP="00713872">
      <w:pPr>
        <w:pStyle w:val="ListParagraph"/>
      </w:pPr>
    </w:p>
    <w:p w14:paraId="6CAF08FD" w14:textId="77777777" w:rsidR="00977C34" w:rsidRDefault="00977C34" w:rsidP="00F1537C">
      <w:pPr>
        <w:sectPr w:rsidR="00977C34" w:rsidSect="00F1537C">
          <w:pgSz w:w="15840" w:h="12240" w:orient="landscape"/>
          <w:pgMar w:top="1440" w:right="1440" w:bottom="1440" w:left="1440" w:header="720" w:footer="720" w:gutter="0"/>
          <w:pgNumType w:start="0"/>
          <w:cols w:space="720"/>
          <w:docGrid w:linePitch="360"/>
        </w:sectPr>
      </w:pPr>
    </w:p>
    <w:p w14:paraId="28D4D308" w14:textId="14EDA375" w:rsidR="00FB588F" w:rsidRDefault="0001388E" w:rsidP="00DB7BDB">
      <w:pPr>
        <w:pStyle w:val="ListParagraph"/>
        <w:numPr>
          <w:ilvl w:val="0"/>
          <w:numId w:val="41"/>
        </w:numPr>
      </w:pPr>
      <w:r>
        <w:lastRenderedPageBreak/>
        <w:t xml:space="preserve">Ensure that all records in the </w:t>
      </w:r>
      <w:r w:rsidR="00F07A6B">
        <w:t>‘SpeciesStock’ table of the previous FRAM-CAS database are present in the 2019 FRAM-CAS database.</w:t>
      </w:r>
      <w:r w:rsidR="00E02524">
        <w:t xml:space="preserve"> </w:t>
      </w:r>
      <w:r w:rsidR="00F07A6B">
        <w:t>There will be some FRAM-specific stocks that will need to be added to the 2019 database.</w:t>
      </w:r>
      <w:r w:rsidR="00E02524">
        <w:t xml:space="preserve"> </w:t>
      </w:r>
      <w:r w:rsidR="00F07A6B">
        <w:t>There may also be some records in the 2019 database that are not present in the previous FRAM-CAS database – these are stocks used by the CTC but not FRAM and can either remain in the table or be deleted.</w:t>
      </w:r>
    </w:p>
    <w:p w14:paraId="73DF2F6D" w14:textId="5E98B094" w:rsidR="00F07A6B" w:rsidRDefault="00F07A6B" w:rsidP="00DB7BDB">
      <w:pPr>
        <w:pStyle w:val="ListParagraph"/>
        <w:numPr>
          <w:ilvl w:val="0"/>
          <w:numId w:val="41"/>
        </w:numPr>
      </w:pPr>
      <w:r>
        <w:t>Delete records in the ‘StockBrood’ table of the 2019 FRAM-CAS database and replace with the records contained in the ‘StockBrood’ table of the previous FRAM-CAS database.</w:t>
      </w:r>
    </w:p>
    <w:p w14:paraId="22BAFE20" w14:textId="3C7C2296" w:rsidR="00F07A6B" w:rsidRDefault="00472EF3" w:rsidP="00DB7BDB">
      <w:pPr>
        <w:pStyle w:val="ListParagraph"/>
        <w:numPr>
          <w:ilvl w:val="0"/>
          <w:numId w:val="41"/>
        </w:numPr>
      </w:pPr>
      <w:r>
        <w:t xml:space="preserve">Use the CAS program (in this case CAS_1.9.exe) to load the </w:t>
      </w:r>
      <w:r w:rsidR="00D31751">
        <w:t>releases</w:t>
      </w:r>
      <w:r>
        <w:t xml:space="preserve"> and </w:t>
      </w:r>
      <w:r w:rsidR="00D31751">
        <w:t>recoveries</w:t>
      </w:r>
      <w:r>
        <w:t xml:space="preserve"> files that were produced by the filter database queries (</w:t>
      </w:r>
      <w:r w:rsidR="00B60A10">
        <w:t>‘</w:t>
      </w:r>
      <w:r w:rsidR="00D31751" w:rsidRPr="00F1537C">
        <w:rPr>
          <w:i/>
        </w:rPr>
        <w:t>ERARELEASES_5.2.19.txt</w:t>
      </w:r>
      <w:r w:rsidR="00B60A10">
        <w:rPr>
          <w:i/>
        </w:rPr>
        <w:t>’</w:t>
      </w:r>
      <w:r w:rsidR="00D31751">
        <w:t xml:space="preserve"> &amp; </w:t>
      </w:r>
      <w:r w:rsidR="00B60A10">
        <w:t>‘</w:t>
      </w:r>
      <w:r w:rsidR="00D31751" w:rsidRPr="00F1537C">
        <w:rPr>
          <w:i/>
        </w:rPr>
        <w:t>ERARECOVERIES_5.2.19.csv</w:t>
      </w:r>
      <w:r w:rsidR="00B60A10">
        <w:t>’</w:t>
      </w:r>
      <w:r w:rsidR="00D31751">
        <w:t xml:space="preserve">; </w:t>
      </w:r>
      <w:r>
        <w:t>see steps 3 &amp; 4 above)</w:t>
      </w:r>
      <w:r w:rsidR="00D31751">
        <w:t>.</w:t>
      </w:r>
    </w:p>
    <w:p w14:paraId="71BE6AF6" w14:textId="791B686D" w:rsidR="00D31751" w:rsidRDefault="00D31751" w:rsidP="00DB7BDB">
      <w:pPr>
        <w:pStyle w:val="ListParagraph"/>
        <w:numPr>
          <w:ilvl w:val="0"/>
          <w:numId w:val="41"/>
        </w:numPr>
      </w:pPr>
      <w:r>
        <w:t>Load in CAS auxiliary records produce by the CTC. Rather than loading using the CAS program, this was accomplished by querying the 2019 CAS database for all records in the ‘CWDBRecovery’ table with the ‘Auxiliary’ field equal to TRUE, then filtering the records to only those with tag codes used in the FRAM base period.</w:t>
      </w:r>
      <w:r w:rsidR="00E02524">
        <w:t xml:space="preserve"> </w:t>
      </w:r>
      <w:r>
        <w:t>These records were then pasted into the ‘CWDBRecovery’ table of the 2019 FRAM-CAS database</w:t>
      </w:r>
      <w:r w:rsidR="00AA157F">
        <w:t xml:space="preserve"> (see file ‘</w:t>
      </w:r>
      <w:r w:rsidR="00AA157F" w:rsidRPr="00F1537C">
        <w:rPr>
          <w:i/>
        </w:rPr>
        <w:t>2019_CAS_Auxiliaries_7.31.19.xlsx</w:t>
      </w:r>
      <w:r w:rsidR="00AA157F">
        <w:t>’ for details).</w:t>
      </w:r>
    </w:p>
    <w:p w14:paraId="73BB1875" w14:textId="4361862A" w:rsidR="00AA157F" w:rsidRDefault="0050526B" w:rsidP="0050526B">
      <w:pPr>
        <w:pStyle w:val="ListParagraph"/>
        <w:numPr>
          <w:ilvl w:val="0"/>
          <w:numId w:val="41"/>
        </w:numPr>
      </w:pPr>
      <w:r>
        <w:t>Use the CAS program (in this case CAS_1.9.exe) to load additional, non-CTC auxiliary recoveries including those that account for lack of sampling in WA freshwater sport fisheries (‘</w:t>
      </w:r>
      <w:r w:rsidRPr="00F1537C">
        <w:rPr>
          <w:i/>
        </w:rPr>
        <w:t>WA_FWspt_CAS_load.csv</w:t>
      </w:r>
      <w:r>
        <w:t>’) and inter-dam loss (‘</w:t>
      </w:r>
      <w:r w:rsidRPr="00F1537C">
        <w:rPr>
          <w:i/>
        </w:rPr>
        <w:t>IDL_Aux_CASload_10.3.19.csv</w:t>
      </w:r>
      <w:r>
        <w:t>’).</w:t>
      </w:r>
    </w:p>
    <w:p w14:paraId="0F64C670" w14:textId="25F8B35E" w:rsidR="002F51EA" w:rsidRDefault="002F51EA" w:rsidP="0050526B">
      <w:pPr>
        <w:pStyle w:val="ListParagraph"/>
        <w:numPr>
          <w:ilvl w:val="0"/>
          <w:numId w:val="41"/>
        </w:numPr>
      </w:pPr>
      <w:r>
        <w:t>Beginning in 2019, WSH freshwater sport and escapement auxiliaries were handled via a CAS query rather than by generating and loading separate auxiliary records.</w:t>
      </w:r>
      <w:r w:rsidR="00E02524">
        <w:t xml:space="preserve"> </w:t>
      </w:r>
      <w:r>
        <w:t>Ensure that these expansions are properly accounted for (see WSH_Aux tab in ‘</w:t>
      </w:r>
      <w:r w:rsidRPr="00F1537C">
        <w:rPr>
          <w:i/>
        </w:rPr>
        <w:t>FRAMBuilder DB Updates_2019.xlsx</w:t>
      </w:r>
      <w:r>
        <w:t>’).</w:t>
      </w:r>
    </w:p>
    <w:p w14:paraId="6B0097F6" w14:textId="7679ACAC" w:rsidR="009F3C26" w:rsidRDefault="009F3C26" w:rsidP="0050526B">
      <w:pPr>
        <w:pStyle w:val="ListParagraph"/>
        <w:numPr>
          <w:ilvl w:val="0"/>
          <w:numId w:val="41"/>
        </w:numPr>
      </w:pPr>
      <w:r>
        <w:t>Update fields in the CWDBRecovery table to reflect those in the previous FRAM-CAS database:</w:t>
      </w:r>
    </w:p>
    <w:p w14:paraId="08EAB294" w14:textId="1422C7E4" w:rsidR="009F3C26" w:rsidRDefault="009F3C26" w:rsidP="00F1537C">
      <w:pPr>
        <w:pStyle w:val="ListParagraph"/>
        <w:numPr>
          <w:ilvl w:val="1"/>
          <w:numId w:val="41"/>
        </w:numPr>
      </w:pPr>
      <w:r>
        <w:t>There are three fields that will need to be deleted (the three rightmost columns: ERAAge, SSMA_TimeStamp, AuxLoadID)</w:t>
      </w:r>
    </w:p>
    <w:p w14:paraId="155B40AF" w14:textId="6CB2E169" w:rsidR="009F3C26" w:rsidRDefault="009F3C26" w:rsidP="00F1537C">
      <w:pPr>
        <w:pStyle w:val="ListParagraph"/>
        <w:numPr>
          <w:ilvl w:val="1"/>
          <w:numId w:val="41"/>
        </w:numPr>
      </w:pPr>
      <w:r>
        <w:t>Two fields will need to be added (finalFmap, Tr_NT)</w:t>
      </w:r>
    </w:p>
    <w:p w14:paraId="257E62F2" w14:textId="06F66CB4" w:rsidR="009F3C26" w:rsidRDefault="009F3C26">
      <w:pPr>
        <w:pStyle w:val="ListParagraph"/>
        <w:numPr>
          <w:ilvl w:val="0"/>
          <w:numId w:val="41"/>
        </w:numPr>
      </w:pPr>
      <w:r>
        <w:t>Update fields in the WireTagCode table to reflect those in the previous FRAM-CAS database:</w:t>
      </w:r>
    </w:p>
    <w:p w14:paraId="36B4E259" w14:textId="57300F23" w:rsidR="009F3C26" w:rsidRDefault="009F3C26" w:rsidP="00F1537C">
      <w:pPr>
        <w:pStyle w:val="ListParagraph"/>
        <w:numPr>
          <w:ilvl w:val="1"/>
          <w:numId w:val="41"/>
        </w:numPr>
      </w:pPr>
      <w:r>
        <w:t>Three fields will need to be added (FRAM_OOB, BP_Stk, BP_Notes – see previous FRAM-CAS database for tag code specific values</w:t>
      </w:r>
    </w:p>
    <w:p w14:paraId="4F6D2286" w14:textId="50370D28" w:rsidR="002F51EA" w:rsidRDefault="002F51EA" w:rsidP="0050526B">
      <w:pPr>
        <w:pStyle w:val="ListParagraph"/>
        <w:numPr>
          <w:ilvl w:val="0"/>
          <w:numId w:val="41"/>
        </w:numPr>
      </w:pPr>
      <w:r>
        <w:t xml:space="preserve">There are 14 White River tag recoveries that need to be removed from the CWDBRecovery table – see the ‘Removed White Tags’ </w:t>
      </w:r>
      <w:r w:rsidR="001A4FF9">
        <w:t>table in the previous FRAM-CAS database for a list of RecoveryIDs.</w:t>
      </w:r>
    </w:p>
    <w:p w14:paraId="15F3E134" w14:textId="462AAF04" w:rsidR="00766DFF" w:rsidRDefault="00E02524" w:rsidP="00A63752">
      <w:pPr>
        <w:pStyle w:val="ListParagraph"/>
        <w:numPr>
          <w:ilvl w:val="0"/>
          <w:numId w:val="41"/>
        </w:numPr>
      </w:pPr>
      <w:r>
        <w:t>C</w:t>
      </w:r>
      <w:r w:rsidR="001A4FF9">
        <w:t>reate a ‘dummy stock’ for LCN that is a combination of the WA and OR tule stocks (LRH, LCW, KAL, CWF, and WAS). See the ‘LCN_WireTagCode’ and ‘LCN_CWDBRecovery’ tabs in ‘‘</w:t>
      </w:r>
      <w:r w:rsidR="001A4FF9" w:rsidRPr="009F3C26">
        <w:rPr>
          <w:i/>
        </w:rPr>
        <w:t>FRAMBuilder DB Updates_2019.xlsx</w:t>
      </w:r>
      <w:r w:rsidR="001A4FF9">
        <w:t>’.</w:t>
      </w:r>
    </w:p>
    <w:p w14:paraId="6E890218" w14:textId="26538428" w:rsidR="00FE4CF3" w:rsidRPr="001635C4" w:rsidRDefault="00FE4CF3" w:rsidP="00216A51">
      <w:pPr>
        <w:pStyle w:val="ListParagraph"/>
        <w:numPr>
          <w:ilvl w:val="0"/>
          <w:numId w:val="41"/>
        </w:numPr>
      </w:pPr>
      <w:r>
        <w:t xml:space="preserve">Assign Bellingham Bay net recoveries </w:t>
      </w:r>
      <w:r w:rsidR="00216A51">
        <w:t>to treaty or non-treaty (see item 5 in Appendix C and ‘</w:t>
      </w:r>
      <w:r w:rsidR="00216A51" w:rsidRPr="00216A51">
        <w:rPr>
          <w:i/>
        </w:rPr>
        <w:t>BellinghamBayEvaluation_2019.xlsx</w:t>
      </w:r>
      <w:r w:rsidR="00216A51">
        <w:t>’)</w:t>
      </w:r>
    </w:p>
    <w:sectPr w:rsidR="00FE4CF3" w:rsidRPr="001635C4" w:rsidSect="00A637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3B654" w14:textId="77777777" w:rsidR="003F2256" w:rsidRDefault="003F2256" w:rsidP="00E95993">
      <w:pPr>
        <w:spacing w:after="0" w:line="240" w:lineRule="auto"/>
      </w:pPr>
      <w:r>
        <w:separator/>
      </w:r>
    </w:p>
  </w:endnote>
  <w:endnote w:type="continuationSeparator" w:id="0">
    <w:p w14:paraId="0C9B3519" w14:textId="77777777" w:rsidR="003F2256" w:rsidRDefault="003F2256"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6039"/>
      <w:docPartObj>
        <w:docPartGallery w:val="Page Numbers (Bottom of Page)"/>
        <w:docPartUnique/>
      </w:docPartObj>
    </w:sdtPr>
    <w:sdtEndPr>
      <w:rPr>
        <w:noProof/>
      </w:rPr>
    </w:sdtEndPr>
    <w:sdtContent>
      <w:p w14:paraId="6EC2459F" w14:textId="4415993B" w:rsidR="00877F6E" w:rsidRDefault="00877F6E">
        <w:pPr>
          <w:pStyle w:val="Footer"/>
          <w:jc w:val="center"/>
        </w:pPr>
        <w:r>
          <w:fldChar w:fldCharType="begin"/>
        </w:r>
        <w:r>
          <w:instrText xml:space="preserve"> PAGE   \* MERGEFORMAT </w:instrText>
        </w:r>
        <w:r>
          <w:fldChar w:fldCharType="separate"/>
        </w:r>
        <w:r w:rsidR="00F1537C">
          <w:rPr>
            <w:noProof/>
          </w:rPr>
          <w:t>13</w:t>
        </w:r>
        <w:r>
          <w:rPr>
            <w:noProof/>
          </w:rPr>
          <w:fldChar w:fldCharType="end"/>
        </w:r>
      </w:p>
    </w:sdtContent>
  </w:sdt>
  <w:p w14:paraId="2DF5CDBD" w14:textId="77777777" w:rsidR="00877F6E" w:rsidRDefault="00877F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765E1A" w14:textId="77777777" w:rsidR="003F2256" w:rsidRDefault="003F2256" w:rsidP="00E95993">
      <w:pPr>
        <w:spacing w:after="0" w:line="240" w:lineRule="auto"/>
      </w:pPr>
      <w:r>
        <w:separator/>
      </w:r>
    </w:p>
  </w:footnote>
  <w:footnote w:type="continuationSeparator" w:id="0">
    <w:p w14:paraId="2EC571D9" w14:textId="77777777" w:rsidR="003F2256" w:rsidRDefault="003F2256" w:rsidP="00E95993">
      <w:pPr>
        <w:spacing w:after="0" w:line="240" w:lineRule="auto"/>
      </w:pPr>
      <w:r>
        <w:continuationSeparator/>
      </w:r>
    </w:p>
  </w:footnote>
  <w:footnote w:id="1">
    <w:p w14:paraId="124DF776" w14:textId="0EF73A99" w:rsidR="00877F6E" w:rsidRDefault="00877F6E">
      <w:pPr>
        <w:pStyle w:val="FootnoteText"/>
      </w:pPr>
      <w:r>
        <w:rPr>
          <w:rStyle w:val="FootnoteReference"/>
        </w:rPr>
        <w:footnoteRef/>
      </w:r>
      <w:r>
        <w:t xml:space="preserve"> The FRAM-CAS fishery crosswalk adheres strictly to the CTC’s ‘fine scale’ fishery strata from 2019; any attempt to create an updated FRAM-CAS database will require an updated FRAM to CTC crosswalk (database table ‘FRAM_Fishery’). Versions of FRAMBuilder databases and outputs created prior to 2019 were based on the final preseason CTC CAS database from 2013 and the ‘fine scale’ fishery strata contained therein.</w:t>
      </w:r>
    </w:p>
  </w:footnote>
  <w:footnote w:id="2">
    <w:p w14:paraId="29D0FD5C" w14:textId="145334AD" w:rsidR="00877F6E" w:rsidRDefault="00877F6E">
      <w:pPr>
        <w:pStyle w:val="FootnoteText"/>
      </w:pPr>
      <w:r>
        <w:rPr>
          <w:rStyle w:val="FootnoteReference"/>
        </w:rPr>
        <w:footnoteRef/>
      </w:r>
      <w:r>
        <w:t xml:space="preserve"> Versions of FRAMBuilder databases and output created prior to 2019 used the 2013 version of CAS (CAS1.5_No_Restrictions.exe).</w:t>
      </w:r>
    </w:p>
  </w:footnote>
  <w:footnote w:id="3">
    <w:p w14:paraId="541B212A" w14:textId="4B7F1E83" w:rsidR="00877F6E" w:rsidRDefault="00877F6E">
      <w:pPr>
        <w:pStyle w:val="FootnoteText"/>
      </w:pPr>
      <w:r>
        <w:rPr>
          <w:rStyle w:val="FootnoteReference"/>
        </w:rPr>
        <w:footnoteRef/>
      </w:r>
      <w:r>
        <w:t xml:space="preserve"> Because the CTC’s fine-scale fishery change routinely, if not updating to the current version of the CAS database, it may be necessary to modify auxiliaries to revert to the 2019 convention before using. </w:t>
      </w:r>
    </w:p>
  </w:footnote>
  <w:footnote w:id="4">
    <w:p w14:paraId="2FD4240C" w14:textId="2D0FEBFF" w:rsidR="00877F6E" w:rsidRDefault="00877F6E">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5">
    <w:p w14:paraId="7877A763" w14:textId="77777777" w:rsidR="00877F6E" w:rsidRDefault="00877F6E">
      <w:pPr>
        <w:pStyle w:val="FootnoteText"/>
      </w:pPr>
      <w:r>
        <w:rPr>
          <w:rStyle w:val="FootnoteReference"/>
        </w:rPr>
        <w:footnoteRef/>
      </w:r>
      <w:r>
        <w:t xml:space="preserve"> Note that user-specified between BY merging hasn’t been fully tested/vetted, despite the capacity to do so.</w:t>
      </w:r>
    </w:p>
  </w:footnote>
  <w:footnote w:id="6">
    <w:p w14:paraId="215D88AA" w14:textId="63148C34" w:rsidR="00877F6E" w:rsidRDefault="00877F6E">
      <w:pPr>
        <w:pStyle w:val="FootnoteText"/>
      </w:pPr>
      <w:r>
        <w:rPr>
          <w:rStyle w:val="FootnoteReference"/>
        </w:rPr>
        <w:footnoteRef/>
      </w:r>
      <w:r>
        <w:t xml:space="preserve"> Note that some post-processing is currently needed to create the full 39/78 stock structure dataset (see Apendix C), which occurs in an excel file called ‘Calibration_CWT_Inputs; MM.DD.YY.xlsx’ and requires output from the ‘FRAM_star_CWT’ table.</w:t>
      </w:r>
    </w:p>
  </w:footnote>
  <w:footnote w:id="7">
    <w:p w14:paraId="4503AF34" w14:textId="344DC28E" w:rsidR="00877F6E" w:rsidRDefault="00877F6E">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8">
    <w:p w14:paraId="68A9CD4F" w14:textId="5BC2168F" w:rsidR="00877F6E" w:rsidRDefault="00877F6E">
      <w:pPr>
        <w:pStyle w:val="FootnoteText"/>
      </w:pPr>
      <w:r>
        <w:rPr>
          <w:rStyle w:val="FootnoteReference"/>
        </w:rPr>
        <w:footnoteRef/>
      </w:r>
      <w:r>
        <w:t xml:space="preserve"> In 2019, work was completed to update the FRAM-CAS database and FRAMBuilder 2.0 application code for compatibility with the 2019 version of the CTC’s CAS database and fishery strata (See Appendix D for details). Versions of FRAM-CAS database, application code, and output data created prior to </w:t>
      </w:r>
      <w:bookmarkStart w:id="11" w:name="_GoBack"/>
      <w:bookmarkEnd w:id="11"/>
      <w:r>
        <w:t xml:space="preserve">2019 were based </w:t>
      </w:r>
      <w:r w:rsidR="00166F06">
        <w:t>on</w:t>
      </w:r>
      <w:r>
        <w:t xml:space="preserve"> the 2013 version of the CTC’s CAS database and fishery strata.</w:t>
      </w:r>
    </w:p>
  </w:footnote>
  <w:footnote w:id="9">
    <w:p w14:paraId="0B56764D" w14:textId="5A5DF51A" w:rsidR="00877F6E" w:rsidRDefault="00877F6E">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9D24473"/>
    <w:multiLevelType w:val="hybridMultilevel"/>
    <w:tmpl w:val="52A88C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2"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DF5B05"/>
    <w:multiLevelType w:val="hybridMultilevel"/>
    <w:tmpl w:val="17A44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6"/>
  </w:num>
  <w:num w:numId="3">
    <w:abstractNumId w:val="29"/>
  </w:num>
  <w:num w:numId="4">
    <w:abstractNumId w:val="37"/>
  </w:num>
  <w:num w:numId="5">
    <w:abstractNumId w:val="20"/>
  </w:num>
  <w:num w:numId="6">
    <w:abstractNumId w:val="21"/>
  </w:num>
  <w:num w:numId="7">
    <w:abstractNumId w:val="3"/>
  </w:num>
  <w:num w:numId="8">
    <w:abstractNumId w:val="27"/>
  </w:num>
  <w:num w:numId="9">
    <w:abstractNumId w:val="28"/>
  </w:num>
  <w:num w:numId="10">
    <w:abstractNumId w:val="6"/>
  </w:num>
  <w:num w:numId="11">
    <w:abstractNumId w:val="1"/>
  </w:num>
  <w:num w:numId="12">
    <w:abstractNumId w:val="33"/>
  </w:num>
  <w:num w:numId="13">
    <w:abstractNumId w:val="2"/>
  </w:num>
  <w:num w:numId="14">
    <w:abstractNumId w:val="14"/>
  </w:num>
  <w:num w:numId="15">
    <w:abstractNumId w:val="13"/>
  </w:num>
  <w:num w:numId="16">
    <w:abstractNumId w:val="34"/>
  </w:num>
  <w:num w:numId="17">
    <w:abstractNumId w:val="24"/>
  </w:num>
  <w:num w:numId="18">
    <w:abstractNumId w:val="15"/>
  </w:num>
  <w:num w:numId="19">
    <w:abstractNumId w:val="31"/>
  </w:num>
  <w:num w:numId="20">
    <w:abstractNumId w:val="7"/>
  </w:num>
  <w:num w:numId="21">
    <w:abstractNumId w:val="36"/>
  </w:num>
  <w:num w:numId="22">
    <w:abstractNumId w:val="22"/>
  </w:num>
  <w:num w:numId="23">
    <w:abstractNumId w:val="12"/>
  </w:num>
  <w:num w:numId="24">
    <w:abstractNumId w:val="41"/>
  </w:num>
  <w:num w:numId="25">
    <w:abstractNumId w:val="9"/>
  </w:num>
  <w:num w:numId="26">
    <w:abstractNumId w:val="40"/>
  </w:num>
  <w:num w:numId="27">
    <w:abstractNumId w:val="11"/>
  </w:num>
  <w:num w:numId="28">
    <w:abstractNumId w:val="5"/>
  </w:num>
  <w:num w:numId="29">
    <w:abstractNumId w:val="35"/>
  </w:num>
  <w:num w:numId="30">
    <w:abstractNumId w:val="18"/>
  </w:num>
  <w:num w:numId="31">
    <w:abstractNumId w:val="32"/>
  </w:num>
  <w:num w:numId="32">
    <w:abstractNumId w:val="23"/>
  </w:num>
  <w:num w:numId="33">
    <w:abstractNumId w:val="19"/>
  </w:num>
  <w:num w:numId="34">
    <w:abstractNumId w:val="4"/>
  </w:num>
  <w:num w:numId="35">
    <w:abstractNumId w:val="8"/>
  </w:num>
  <w:num w:numId="36">
    <w:abstractNumId w:val="25"/>
  </w:num>
  <w:num w:numId="37">
    <w:abstractNumId w:val="38"/>
  </w:num>
  <w:num w:numId="38">
    <w:abstractNumId w:val="39"/>
  </w:num>
  <w:num w:numId="39">
    <w:abstractNumId w:val="30"/>
  </w:num>
  <w:num w:numId="40">
    <w:abstractNumId w:val="16"/>
  </w:num>
  <w:num w:numId="41">
    <w:abstractNumId w:val="10"/>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388E"/>
    <w:rsid w:val="00014E90"/>
    <w:rsid w:val="000178E2"/>
    <w:rsid w:val="00020CF5"/>
    <w:rsid w:val="00023C2E"/>
    <w:rsid w:val="00027492"/>
    <w:rsid w:val="00030533"/>
    <w:rsid w:val="000335F1"/>
    <w:rsid w:val="00033643"/>
    <w:rsid w:val="00036644"/>
    <w:rsid w:val="00040C0F"/>
    <w:rsid w:val="00042CC5"/>
    <w:rsid w:val="0004724A"/>
    <w:rsid w:val="00050133"/>
    <w:rsid w:val="00051297"/>
    <w:rsid w:val="00052933"/>
    <w:rsid w:val="000572E4"/>
    <w:rsid w:val="0005747C"/>
    <w:rsid w:val="000576BF"/>
    <w:rsid w:val="00060961"/>
    <w:rsid w:val="0006583F"/>
    <w:rsid w:val="00065CAF"/>
    <w:rsid w:val="000673A9"/>
    <w:rsid w:val="000700F9"/>
    <w:rsid w:val="000703FC"/>
    <w:rsid w:val="00072341"/>
    <w:rsid w:val="00072B60"/>
    <w:rsid w:val="00072C36"/>
    <w:rsid w:val="0007467E"/>
    <w:rsid w:val="00074A7D"/>
    <w:rsid w:val="00076309"/>
    <w:rsid w:val="00077C3F"/>
    <w:rsid w:val="00083A13"/>
    <w:rsid w:val="00083EB1"/>
    <w:rsid w:val="00087AFE"/>
    <w:rsid w:val="000A04FD"/>
    <w:rsid w:val="000A561B"/>
    <w:rsid w:val="000A6678"/>
    <w:rsid w:val="000A7C5E"/>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03C76"/>
    <w:rsid w:val="00115D6B"/>
    <w:rsid w:val="00116914"/>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584"/>
    <w:rsid w:val="00156FA5"/>
    <w:rsid w:val="00161BCD"/>
    <w:rsid w:val="00161D6B"/>
    <w:rsid w:val="001629E9"/>
    <w:rsid w:val="00162AFB"/>
    <w:rsid w:val="001635C4"/>
    <w:rsid w:val="00166491"/>
    <w:rsid w:val="00166BEB"/>
    <w:rsid w:val="00166F06"/>
    <w:rsid w:val="00170F1B"/>
    <w:rsid w:val="00175419"/>
    <w:rsid w:val="00181D8F"/>
    <w:rsid w:val="00182B19"/>
    <w:rsid w:val="001863D6"/>
    <w:rsid w:val="00191E64"/>
    <w:rsid w:val="0019245D"/>
    <w:rsid w:val="001A02D7"/>
    <w:rsid w:val="001A0676"/>
    <w:rsid w:val="001A0873"/>
    <w:rsid w:val="001A351B"/>
    <w:rsid w:val="001A4FF9"/>
    <w:rsid w:val="001A6812"/>
    <w:rsid w:val="001A6A5A"/>
    <w:rsid w:val="001A6BE9"/>
    <w:rsid w:val="001B262C"/>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037E9"/>
    <w:rsid w:val="00211F85"/>
    <w:rsid w:val="00216A51"/>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961BC"/>
    <w:rsid w:val="002A1433"/>
    <w:rsid w:val="002A2C1F"/>
    <w:rsid w:val="002A3CF4"/>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51EA"/>
    <w:rsid w:val="002F77F8"/>
    <w:rsid w:val="003041C2"/>
    <w:rsid w:val="00304682"/>
    <w:rsid w:val="0030643A"/>
    <w:rsid w:val="00326C04"/>
    <w:rsid w:val="00327A96"/>
    <w:rsid w:val="0033361F"/>
    <w:rsid w:val="00335E45"/>
    <w:rsid w:val="0034181F"/>
    <w:rsid w:val="003445E0"/>
    <w:rsid w:val="00345395"/>
    <w:rsid w:val="00345EA8"/>
    <w:rsid w:val="0034742D"/>
    <w:rsid w:val="00347433"/>
    <w:rsid w:val="003475EB"/>
    <w:rsid w:val="00347A91"/>
    <w:rsid w:val="00350242"/>
    <w:rsid w:val="00351759"/>
    <w:rsid w:val="00355109"/>
    <w:rsid w:val="00355F7F"/>
    <w:rsid w:val="003577A7"/>
    <w:rsid w:val="00365249"/>
    <w:rsid w:val="0037178C"/>
    <w:rsid w:val="00374D59"/>
    <w:rsid w:val="00377953"/>
    <w:rsid w:val="003876B1"/>
    <w:rsid w:val="0039758D"/>
    <w:rsid w:val="003A29E1"/>
    <w:rsid w:val="003A4EC2"/>
    <w:rsid w:val="003B1810"/>
    <w:rsid w:val="003B2067"/>
    <w:rsid w:val="003B46B4"/>
    <w:rsid w:val="003B7D21"/>
    <w:rsid w:val="003C386A"/>
    <w:rsid w:val="003C438D"/>
    <w:rsid w:val="003C54E6"/>
    <w:rsid w:val="003D69E7"/>
    <w:rsid w:val="003D716F"/>
    <w:rsid w:val="003F2256"/>
    <w:rsid w:val="003F39E2"/>
    <w:rsid w:val="00401AA7"/>
    <w:rsid w:val="00405377"/>
    <w:rsid w:val="0040753B"/>
    <w:rsid w:val="004107F7"/>
    <w:rsid w:val="004128AE"/>
    <w:rsid w:val="004147C9"/>
    <w:rsid w:val="00414B31"/>
    <w:rsid w:val="0042048B"/>
    <w:rsid w:val="004220CC"/>
    <w:rsid w:val="00427593"/>
    <w:rsid w:val="004304CE"/>
    <w:rsid w:val="004307EB"/>
    <w:rsid w:val="00435D83"/>
    <w:rsid w:val="00437F81"/>
    <w:rsid w:val="00445BC0"/>
    <w:rsid w:val="00452538"/>
    <w:rsid w:val="00452643"/>
    <w:rsid w:val="00452987"/>
    <w:rsid w:val="00460AE0"/>
    <w:rsid w:val="00460B3F"/>
    <w:rsid w:val="00462C46"/>
    <w:rsid w:val="00462D75"/>
    <w:rsid w:val="00464207"/>
    <w:rsid w:val="00466999"/>
    <w:rsid w:val="00470CE5"/>
    <w:rsid w:val="00470FB7"/>
    <w:rsid w:val="00471238"/>
    <w:rsid w:val="00472D6F"/>
    <w:rsid w:val="00472EF3"/>
    <w:rsid w:val="0047452C"/>
    <w:rsid w:val="00474965"/>
    <w:rsid w:val="00477F1C"/>
    <w:rsid w:val="00480177"/>
    <w:rsid w:val="00480384"/>
    <w:rsid w:val="004867CD"/>
    <w:rsid w:val="00486A7D"/>
    <w:rsid w:val="00490C59"/>
    <w:rsid w:val="0049345B"/>
    <w:rsid w:val="004943B0"/>
    <w:rsid w:val="00495192"/>
    <w:rsid w:val="00495444"/>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2993"/>
    <w:rsid w:val="004F3225"/>
    <w:rsid w:val="004F4B9D"/>
    <w:rsid w:val="004F5CBF"/>
    <w:rsid w:val="00500D9D"/>
    <w:rsid w:val="005017D9"/>
    <w:rsid w:val="0050236B"/>
    <w:rsid w:val="0050526B"/>
    <w:rsid w:val="005071A9"/>
    <w:rsid w:val="00507363"/>
    <w:rsid w:val="00521407"/>
    <w:rsid w:val="0053183D"/>
    <w:rsid w:val="00531EA4"/>
    <w:rsid w:val="00532BD4"/>
    <w:rsid w:val="005434F1"/>
    <w:rsid w:val="0054592A"/>
    <w:rsid w:val="0054690D"/>
    <w:rsid w:val="00550415"/>
    <w:rsid w:val="00550861"/>
    <w:rsid w:val="00551BE4"/>
    <w:rsid w:val="00552224"/>
    <w:rsid w:val="0055272F"/>
    <w:rsid w:val="005537F9"/>
    <w:rsid w:val="00554079"/>
    <w:rsid w:val="00556328"/>
    <w:rsid w:val="00556C89"/>
    <w:rsid w:val="00561598"/>
    <w:rsid w:val="0056366F"/>
    <w:rsid w:val="0056378E"/>
    <w:rsid w:val="00576D07"/>
    <w:rsid w:val="00577775"/>
    <w:rsid w:val="005805D0"/>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DB"/>
    <w:rsid w:val="006060E2"/>
    <w:rsid w:val="00621FBE"/>
    <w:rsid w:val="00624762"/>
    <w:rsid w:val="00626AC9"/>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4D5E"/>
    <w:rsid w:val="006C5A82"/>
    <w:rsid w:val="006C63FD"/>
    <w:rsid w:val="006C7962"/>
    <w:rsid w:val="006D32EF"/>
    <w:rsid w:val="006D4135"/>
    <w:rsid w:val="006D5543"/>
    <w:rsid w:val="006E07AC"/>
    <w:rsid w:val="006E0B4F"/>
    <w:rsid w:val="006E2F14"/>
    <w:rsid w:val="006E7D5F"/>
    <w:rsid w:val="006F2AB7"/>
    <w:rsid w:val="006F400D"/>
    <w:rsid w:val="00713872"/>
    <w:rsid w:val="00716093"/>
    <w:rsid w:val="0071653F"/>
    <w:rsid w:val="007209FC"/>
    <w:rsid w:val="00725009"/>
    <w:rsid w:val="00726B94"/>
    <w:rsid w:val="0072770D"/>
    <w:rsid w:val="00727B60"/>
    <w:rsid w:val="00727BC6"/>
    <w:rsid w:val="00730291"/>
    <w:rsid w:val="00731589"/>
    <w:rsid w:val="00732155"/>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AF3"/>
    <w:rsid w:val="007B1D9C"/>
    <w:rsid w:val="007B74B6"/>
    <w:rsid w:val="007C1CA4"/>
    <w:rsid w:val="007C468F"/>
    <w:rsid w:val="007D2D82"/>
    <w:rsid w:val="007D474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6C6"/>
    <w:rsid w:val="00860E55"/>
    <w:rsid w:val="00862EFD"/>
    <w:rsid w:val="00864D33"/>
    <w:rsid w:val="00871ED1"/>
    <w:rsid w:val="00872AD6"/>
    <w:rsid w:val="008756D8"/>
    <w:rsid w:val="00877B61"/>
    <w:rsid w:val="00877F6E"/>
    <w:rsid w:val="00881726"/>
    <w:rsid w:val="0088426A"/>
    <w:rsid w:val="008916CA"/>
    <w:rsid w:val="00894E66"/>
    <w:rsid w:val="008953A2"/>
    <w:rsid w:val="00896F10"/>
    <w:rsid w:val="008A1568"/>
    <w:rsid w:val="008A56F4"/>
    <w:rsid w:val="008A6D6B"/>
    <w:rsid w:val="008B2531"/>
    <w:rsid w:val="008B25C8"/>
    <w:rsid w:val="008B5816"/>
    <w:rsid w:val="008C047B"/>
    <w:rsid w:val="008C23C1"/>
    <w:rsid w:val="008C706E"/>
    <w:rsid w:val="008D7CC9"/>
    <w:rsid w:val="008E14FD"/>
    <w:rsid w:val="008E7882"/>
    <w:rsid w:val="008F08C8"/>
    <w:rsid w:val="008F26D0"/>
    <w:rsid w:val="008F3439"/>
    <w:rsid w:val="008F699B"/>
    <w:rsid w:val="0090097C"/>
    <w:rsid w:val="00912B90"/>
    <w:rsid w:val="00914C43"/>
    <w:rsid w:val="00920207"/>
    <w:rsid w:val="009216B5"/>
    <w:rsid w:val="00922515"/>
    <w:rsid w:val="00927213"/>
    <w:rsid w:val="00930905"/>
    <w:rsid w:val="00932AF7"/>
    <w:rsid w:val="0093460C"/>
    <w:rsid w:val="00944732"/>
    <w:rsid w:val="0094519D"/>
    <w:rsid w:val="00945594"/>
    <w:rsid w:val="00946D08"/>
    <w:rsid w:val="00952426"/>
    <w:rsid w:val="009544FA"/>
    <w:rsid w:val="00954EC2"/>
    <w:rsid w:val="009624B5"/>
    <w:rsid w:val="00966D56"/>
    <w:rsid w:val="00972CAC"/>
    <w:rsid w:val="00974FD2"/>
    <w:rsid w:val="00977C34"/>
    <w:rsid w:val="00982E00"/>
    <w:rsid w:val="009838F2"/>
    <w:rsid w:val="00985952"/>
    <w:rsid w:val="00987C2C"/>
    <w:rsid w:val="00992295"/>
    <w:rsid w:val="0099411E"/>
    <w:rsid w:val="0099658F"/>
    <w:rsid w:val="009A430D"/>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1D6A"/>
    <w:rsid w:val="009F3C26"/>
    <w:rsid w:val="009F3E71"/>
    <w:rsid w:val="009F7B18"/>
    <w:rsid w:val="00A01267"/>
    <w:rsid w:val="00A0134C"/>
    <w:rsid w:val="00A025AA"/>
    <w:rsid w:val="00A0327B"/>
    <w:rsid w:val="00A0434C"/>
    <w:rsid w:val="00A04CB5"/>
    <w:rsid w:val="00A10347"/>
    <w:rsid w:val="00A10F8B"/>
    <w:rsid w:val="00A231CA"/>
    <w:rsid w:val="00A23ABE"/>
    <w:rsid w:val="00A23C0E"/>
    <w:rsid w:val="00A24188"/>
    <w:rsid w:val="00A247BB"/>
    <w:rsid w:val="00A254C5"/>
    <w:rsid w:val="00A30B2F"/>
    <w:rsid w:val="00A34DF4"/>
    <w:rsid w:val="00A37830"/>
    <w:rsid w:val="00A4030E"/>
    <w:rsid w:val="00A42DBB"/>
    <w:rsid w:val="00A44458"/>
    <w:rsid w:val="00A4522F"/>
    <w:rsid w:val="00A521C9"/>
    <w:rsid w:val="00A53A07"/>
    <w:rsid w:val="00A5588A"/>
    <w:rsid w:val="00A600E8"/>
    <w:rsid w:val="00A601C1"/>
    <w:rsid w:val="00A63752"/>
    <w:rsid w:val="00A7607A"/>
    <w:rsid w:val="00A77758"/>
    <w:rsid w:val="00A84EA9"/>
    <w:rsid w:val="00AA0553"/>
    <w:rsid w:val="00AA157F"/>
    <w:rsid w:val="00AA178C"/>
    <w:rsid w:val="00AA2524"/>
    <w:rsid w:val="00AA75CF"/>
    <w:rsid w:val="00AA7786"/>
    <w:rsid w:val="00AB02B9"/>
    <w:rsid w:val="00AB1CEC"/>
    <w:rsid w:val="00AB265C"/>
    <w:rsid w:val="00AB3C5C"/>
    <w:rsid w:val="00AC1188"/>
    <w:rsid w:val="00AC1FCA"/>
    <w:rsid w:val="00AC4E1D"/>
    <w:rsid w:val="00AC500D"/>
    <w:rsid w:val="00AC6ED8"/>
    <w:rsid w:val="00AC6F74"/>
    <w:rsid w:val="00AD3C46"/>
    <w:rsid w:val="00AE171C"/>
    <w:rsid w:val="00AE1ABA"/>
    <w:rsid w:val="00AE502E"/>
    <w:rsid w:val="00AF05CF"/>
    <w:rsid w:val="00AF2613"/>
    <w:rsid w:val="00AF7173"/>
    <w:rsid w:val="00B00D83"/>
    <w:rsid w:val="00B04429"/>
    <w:rsid w:val="00B14FE0"/>
    <w:rsid w:val="00B16A90"/>
    <w:rsid w:val="00B230E8"/>
    <w:rsid w:val="00B23865"/>
    <w:rsid w:val="00B33153"/>
    <w:rsid w:val="00B37D8B"/>
    <w:rsid w:val="00B41F94"/>
    <w:rsid w:val="00B44D86"/>
    <w:rsid w:val="00B45645"/>
    <w:rsid w:val="00B46163"/>
    <w:rsid w:val="00B47710"/>
    <w:rsid w:val="00B53A03"/>
    <w:rsid w:val="00B60A10"/>
    <w:rsid w:val="00B61DDF"/>
    <w:rsid w:val="00B62083"/>
    <w:rsid w:val="00B7357C"/>
    <w:rsid w:val="00B76147"/>
    <w:rsid w:val="00B77210"/>
    <w:rsid w:val="00B8094A"/>
    <w:rsid w:val="00B87BC9"/>
    <w:rsid w:val="00B92787"/>
    <w:rsid w:val="00B96CB7"/>
    <w:rsid w:val="00BA35E6"/>
    <w:rsid w:val="00BA4473"/>
    <w:rsid w:val="00BB039F"/>
    <w:rsid w:val="00BB2C5C"/>
    <w:rsid w:val="00BB481E"/>
    <w:rsid w:val="00BB689A"/>
    <w:rsid w:val="00BC03D9"/>
    <w:rsid w:val="00BC4755"/>
    <w:rsid w:val="00BC47C8"/>
    <w:rsid w:val="00BD0A52"/>
    <w:rsid w:val="00BD19A5"/>
    <w:rsid w:val="00BD2FD7"/>
    <w:rsid w:val="00BD51F0"/>
    <w:rsid w:val="00BD658A"/>
    <w:rsid w:val="00BD6DF7"/>
    <w:rsid w:val="00BE0E55"/>
    <w:rsid w:val="00BE1980"/>
    <w:rsid w:val="00BE2178"/>
    <w:rsid w:val="00BE52CD"/>
    <w:rsid w:val="00BE7544"/>
    <w:rsid w:val="00BF213E"/>
    <w:rsid w:val="00BF576A"/>
    <w:rsid w:val="00C02498"/>
    <w:rsid w:val="00C0591E"/>
    <w:rsid w:val="00C12660"/>
    <w:rsid w:val="00C20614"/>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1751"/>
    <w:rsid w:val="00D35353"/>
    <w:rsid w:val="00D37C6C"/>
    <w:rsid w:val="00D43A90"/>
    <w:rsid w:val="00D50712"/>
    <w:rsid w:val="00D55D6D"/>
    <w:rsid w:val="00D575AD"/>
    <w:rsid w:val="00D65988"/>
    <w:rsid w:val="00D7069B"/>
    <w:rsid w:val="00D7151B"/>
    <w:rsid w:val="00D71F61"/>
    <w:rsid w:val="00D72C4B"/>
    <w:rsid w:val="00D778A6"/>
    <w:rsid w:val="00D81ECD"/>
    <w:rsid w:val="00D8420B"/>
    <w:rsid w:val="00D85895"/>
    <w:rsid w:val="00D92FF2"/>
    <w:rsid w:val="00D93934"/>
    <w:rsid w:val="00D93BAE"/>
    <w:rsid w:val="00D97A37"/>
    <w:rsid w:val="00DB1215"/>
    <w:rsid w:val="00DB49AA"/>
    <w:rsid w:val="00DB6B2A"/>
    <w:rsid w:val="00DB7BDB"/>
    <w:rsid w:val="00DC0F5F"/>
    <w:rsid w:val="00DC152F"/>
    <w:rsid w:val="00DC3F34"/>
    <w:rsid w:val="00DC5A53"/>
    <w:rsid w:val="00DD093B"/>
    <w:rsid w:val="00DD5FEC"/>
    <w:rsid w:val="00DD7497"/>
    <w:rsid w:val="00DE15AA"/>
    <w:rsid w:val="00DE682D"/>
    <w:rsid w:val="00DE7B54"/>
    <w:rsid w:val="00DF3915"/>
    <w:rsid w:val="00DF4B3E"/>
    <w:rsid w:val="00E02524"/>
    <w:rsid w:val="00E15FC7"/>
    <w:rsid w:val="00E17F12"/>
    <w:rsid w:val="00E200B5"/>
    <w:rsid w:val="00E230AC"/>
    <w:rsid w:val="00E24752"/>
    <w:rsid w:val="00E31E52"/>
    <w:rsid w:val="00E33F6A"/>
    <w:rsid w:val="00E34FE1"/>
    <w:rsid w:val="00E36F66"/>
    <w:rsid w:val="00E376F4"/>
    <w:rsid w:val="00E436C8"/>
    <w:rsid w:val="00E44A79"/>
    <w:rsid w:val="00E54BD5"/>
    <w:rsid w:val="00E55841"/>
    <w:rsid w:val="00E61D25"/>
    <w:rsid w:val="00E63627"/>
    <w:rsid w:val="00E64294"/>
    <w:rsid w:val="00E64A8C"/>
    <w:rsid w:val="00E770DB"/>
    <w:rsid w:val="00E80C04"/>
    <w:rsid w:val="00E84135"/>
    <w:rsid w:val="00E91B1B"/>
    <w:rsid w:val="00E942FB"/>
    <w:rsid w:val="00E94C59"/>
    <w:rsid w:val="00E95993"/>
    <w:rsid w:val="00E970FC"/>
    <w:rsid w:val="00EA4DE0"/>
    <w:rsid w:val="00EA54C2"/>
    <w:rsid w:val="00EA7503"/>
    <w:rsid w:val="00EB0155"/>
    <w:rsid w:val="00EB090F"/>
    <w:rsid w:val="00EB0B8B"/>
    <w:rsid w:val="00EB1511"/>
    <w:rsid w:val="00EB1D9B"/>
    <w:rsid w:val="00EB2371"/>
    <w:rsid w:val="00EB3921"/>
    <w:rsid w:val="00EB48BC"/>
    <w:rsid w:val="00EC2781"/>
    <w:rsid w:val="00EC3435"/>
    <w:rsid w:val="00ED2F92"/>
    <w:rsid w:val="00EE2AFF"/>
    <w:rsid w:val="00EE540C"/>
    <w:rsid w:val="00EE7C82"/>
    <w:rsid w:val="00EF4EE4"/>
    <w:rsid w:val="00F01071"/>
    <w:rsid w:val="00F02E5E"/>
    <w:rsid w:val="00F03D5F"/>
    <w:rsid w:val="00F07A6B"/>
    <w:rsid w:val="00F12241"/>
    <w:rsid w:val="00F12822"/>
    <w:rsid w:val="00F1537C"/>
    <w:rsid w:val="00F15FF2"/>
    <w:rsid w:val="00F161A2"/>
    <w:rsid w:val="00F243D3"/>
    <w:rsid w:val="00F25D34"/>
    <w:rsid w:val="00F262BA"/>
    <w:rsid w:val="00F26DF2"/>
    <w:rsid w:val="00F34D50"/>
    <w:rsid w:val="00F34EA4"/>
    <w:rsid w:val="00F36008"/>
    <w:rsid w:val="00F40FDD"/>
    <w:rsid w:val="00F446EA"/>
    <w:rsid w:val="00F529B1"/>
    <w:rsid w:val="00F62365"/>
    <w:rsid w:val="00F62B67"/>
    <w:rsid w:val="00F653EC"/>
    <w:rsid w:val="00F677BD"/>
    <w:rsid w:val="00F715A3"/>
    <w:rsid w:val="00F717DB"/>
    <w:rsid w:val="00F718F8"/>
    <w:rsid w:val="00F731D9"/>
    <w:rsid w:val="00F74225"/>
    <w:rsid w:val="00F7490D"/>
    <w:rsid w:val="00F75F62"/>
    <w:rsid w:val="00F7696E"/>
    <w:rsid w:val="00F76A25"/>
    <w:rsid w:val="00F80D32"/>
    <w:rsid w:val="00F854EC"/>
    <w:rsid w:val="00F93B1E"/>
    <w:rsid w:val="00F976F9"/>
    <w:rsid w:val="00FA192F"/>
    <w:rsid w:val="00FA1F60"/>
    <w:rsid w:val="00FA40BC"/>
    <w:rsid w:val="00FA4153"/>
    <w:rsid w:val="00FA6416"/>
    <w:rsid w:val="00FB588F"/>
    <w:rsid w:val="00FB5A44"/>
    <w:rsid w:val="00FB5F74"/>
    <w:rsid w:val="00FB6B25"/>
    <w:rsid w:val="00FB7BD7"/>
    <w:rsid w:val="00FC27BB"/>
    <w:rsid w:val="00FD0A42"/>
    <w:rsid w:val="00FD1A56"/>
    <w:rsid w:val="00FD2461"/>
    <w:rsid w:val="00FD4278"/>
    <w:rsid w:val="00FD458C"/>
    <w:rsid w:val="00FD59E2"/>
    <w:rsid w:val="00FD7086"/>
    <w:rsid w:val="00FE0304"/>
    <w:rsid w:val="00FE03BF"/>
    <w:rsid w:val="00FE4A74"/>
    <w:rsid w:val="00FE4CF3"/>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 w:type="table" w:styleId="TableGrid">
    <w:name w:val="Table Grid"/>
    <w:basedOn w:val="TableNormal"/>
    <w:uiPriority w:val="59"/>
    <w:rsid w:val="00A63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289942059">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880098157">
      <w:bodyDiv w:val="1"/>
      <w:marLeft w:val="0"/>
      <w:marRight w:val="0"/>
      <w:marTop w:val="0"/>
      <w:marBottom w:val="0"/>
      <w:divBdr>
        <w:top w:val="none" w:sz="0" w:space="0" w:color="auto"/>
        <w:left w:val="none" w:sz="0" w:space="0" w:color="auto"/>
        <w:bottom w:val="none" w:sz="0" w:space="0" w:color="auto"/>
        <w:right w:val="none" w:sz="0" w:space="0" w:color="auto"/>
      </w:divBdr>
    </w:div>
    <w:div w:id="996690606">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188569263">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mpc.org/" TargetMode="External"/><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github.com/jon-carey/FRAMBuilder" TargetMode="External"/><Relationship Id="rId7" Type="http://schemas.openxmlformats.org/officeDocument/2006/relationships/footnotes" Target="footnotes.xml"/><Relationship Id="rId12" Type="http://schemas.openxmlformats.org/officeDocument/2006/relationships/hyperlink" Target="https://github.com/jon-carey/FRAMBuilder"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github.com/jon-carey/FRAMBuilde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jon-carey/FRAMBuilder/tree/master/CTC%20CAS%20Documentation" TargetMode="External"/><Relationship Id="rId29" Type="http://schemas.openxmlformats.org/officeDocument/2006/relationships/hyperlink" Target="https://github.com/jon-carey/FRAMBuilder/blob/master/CTC%20CAS%20Documentation/CAS%20Design%20Spec.do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jon-carey/FRAMBuilder" TargetMode="External"/><Relationship Id="rId24" Type="http://schemas.openxmlformats.org/officeDocument/2006/relationships/image" Target="media/image12.png"/><Relationship Id="rId32" Type="http://schemas.openxmlformats.org/officeDocument/2006/relationships/hyperlink" Target="https://github.com/jon-carey/FRAMBuilder"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www.pcouncil.org/wp-content/uploads/2015/10/D2_Att2_FRAM_Growth_Meth_Nov2015BB.pdf"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jon-carey/FRAMBuilder/tree/master/CTC%20CAS%20Documentation" TargetMode="External"/><Relationship Id="rId35" Type="http://schemas.openxmlformats.org/officeDocument/2006/relationships/hyperlink" Target="https://github.com/jon-carey/FRAMBuilder"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C7E917-4342-4728-9FC0-A1D422B36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9649</Words>
  <Characters>55002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64522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November 2019</dc:creator>
  <cp:lastModifiedBy>Jon Carey</cp:lastModifiedBy>
  <cp:revision>2</cp:revision>
  <cp:lastPrinted>2019-11-14T22:56:00Z</cp:lastPrinted>
  <dcterms:created xsi:type="dcterms:W3CDTF">2019-11-21T18:09:00Z</dcterms:created>
  <dcterms:modified xsi:type="dcterms:W3CDTF">2019-11-21T18:09:00Z</dcterms:modified>
</cp:coreProperties>
</file>